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w:t>
      </w:r>
      <w:r w:rsidR="005D5CDF">
        <w:rPr>
          <w:rFonts w:ascii="仿宋_GB2312" w:eastAsia="仿宋_GB2312" w:hint="eastAsia"/>
          <w:sz w:val="28"/>
        </w:rPr>
        <w:t>或我校在读的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研究生（含硕士研究生和博士研究生）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当年没有获得</w:t>
      </w:r>
      <w:r>
        <w:rPr>
          <w:rFonts w:ascii="仿宋_GB2312" w:eastAsia="仿宋_GB2312" w:hint="eastAsia"/>
          <w:sz w:val="28"/>
        </w:rPr>
        <w:t>生源地</w:t>
      </w:r>
      <w:r w:rsidRPr="00466A4F">
        <w:rPr>
          <w:rFonts w:ascii="仿宋_GB2312" w:eastAsia="仿宋_GB2312" w:hint="eastAsia"/>
          <w:sz w:val="28"/>
        </w:rPr>
        <w:t>信用助学贷款。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4E48EE">
        <w:rPr>
          <w:rFonts w:ascii="仿宋_GB2312" w:eastAsia="仿宋_GB2312" w:hint="eastAsia"/>
          <w:sz w:val="28"/>
        </w:rPr>
        <w:t>15</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sidR="004E48EE">
        <w:rPr>
          <w:rFonts w:ascii="仿宋_GB2312" w:eastAsia="仿宋_GB2312" w:hint="eastAsia"/>
          <w:sz w:val="28"/>
        </w:rPr>
        <w:t>15</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3F3EF9">
      <w:pPr>
        <w:pStyle w:val="a3"/>
        <w:spacing w:line="560" w:lineRule="exact"/>
        <w:ind w:firstLineChars="270" w:firstLine="756"/>
        <w:rPr>
          <w:rFonts w:ascii="仿宋_GB2312" w:eastAsia="仿宋_GB2312"/>
          <w:sz w:val="28"/>
        </w:rPr>
      </w:pPr>
      <w:r>
        <w:rPr>
          <w:rFonts w:ascii="仿宋_GB2312" w:eastAsia="仿宋_GB2312"/>
          <w:sz w:val="28"/>
        </w:rPr>
        <w:lastRenderedPageBreak/>
        <w:t>4.10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旬，学校邀请中国银行助学贷款联系人讲解国家助学贷款年限、贷款利率、还款、征信等政策，并组织通过初审的拟贷款研究生进行校园地助学贷款签约</w:t>
      </w:r>
      <w:r w:rsidR="000D5E23">
        <w:rPr>
          <w:rFonts w:ascii="仿宋_GB2312" w:eastAsia="仿宋_GB2312" w:hint="eastAsia"/>
          <w:sz w:val="28"/>
        </w:rPr>
        <w:t>（</w:t>
      </w:r>
      <w:r w:rsidR="000D5E23" w:rsidRPr="00803833">
        <w:rPr>
          <w:rFonts w:ascii="仿宋_GB2312" w:eastAsia="仿宋_GB2312" w:hint="eastAsia"/>
          <w:b/>
          <w:sz w:val="28"/>
        </w:rPr>
        <w:t>届时视情况决定是否采用网上签约形式</w:t>
      </w:r>
      <w:r w:rsidR="000D5E23">
        <w:rPr>
          <w:rFonts w:ascii="仿宋_GB2312" w:eastAsia="仿宋_GB2312" w:hint="eastAsia"/>
          <w:sz w:val="28"/>
        </w:rPr>
        <w:t>）</w:t>
      </w:r>
      <w:r>
        <w:rPr>
          <w:rFonts w:ascii="仿宋_GB2312" w:eastAsia="仿宋_GB2312" w:hint="eastAsia"/>
          <w:sz w:val="28"/>
        </w:rPr>
        <w:t>，签约时拟贷款研究生需要提供相关材料，具体所需材料详见附件</w:t>
      </w:r>
      <w:r w:rsidR="00A3165E">
        <w:rPr>
          <w:rFonts w:ascii="仿宋_GB2312" w:eastAsia="仿宋_GB2312" w:hint="eastAsia"/>
          <w:sz w:val="28"/>
        </w:rPr>
        <w:t>2</w:t>
      </w:r>
      <w:r>
        <w:rPr>
          <w:rFonts w:ascii="仿宋_GB2312" w:eastAsia="仿宋_GB2312"/>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5.11</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下旬，中国银行完成拟贷款研究生贷款资格的终审，并将助学贷款转账至我校研究生助学贷款过渡账户；</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6.12</w:t>
      </w:r>
      <w:r>
        <w:rPr>
          <w:rFonts w:ascii="仿宋_GB2312" w:eastAsia="仿宋_GB2312" w:hint="eastAsia"/>
          <w:sz w:val="28"/>
        </w:rPr>
        <w:t>月中旬，学校根据要求对贷款学生的在校状态进行最终确认，将助学贷款发放至</w:t>
      </w:r>
      <w:r w:rsidR="009A2A29">
        <w:rPr>
          <w:rFonts w:ascii="仿宋_GB2312" w:eastAsia="仿宋_GB2312" w:hint="eastAsia"/>
          <w:sz w:val="28"/>
        </w:rPr>
        <w:t>研究生的</w:t>
      </w:r>
      <w:r>
        <w:rPr>
          <w:rFonts w:ascii="仿宋_GB2312" w:eastAsia="仿宋_GB2312" w:hint="eastAsia"/>
          <w:sz w:val="28"/>
        </w:rPr>
        <w:t>中国银行卡（在我校财务系统登记的中国银行卡）内，发放金额为贷款金额，学校不会提前扣减学费和住宿费，上述费用由研究生收到贷款后缴清。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206F00" w:rsidRPr="009C173C" w:rsidRDefault="00206F00" w:rsidP="003F3EF9">
      <w:pPr>
        <w:pStyle w:val="a3"/>
        <w:spacing w:line="560" w:lineRule="exact"/>
        <w:ind w:firstLineChars="1300" w:firstLine="3640"/>
        <w:jc w:val="left"/>
        <w:rPr>
          <w:rFonts w:ascii="仿宋_GB2312" w:eastAsia="仿宋_GB2312"/>
          <w:sz w:val="28"/>
        </w:rPr>
      </w:pP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中国银行南京城中支行</w:t>
      </w:r>
      <w:r w:rsidRPr="009C173C">
        <w:rPr>
          <w:rFonts w:ascii="仿宋_GB2312" w:eastAsia="仿宋_GB2312"/>
          <w:sz w:val="28"/>
        </w:rPr>
        <w:t xml:space="preserve">  </w:t>
      </w:r>
      <w:r w:rsidRPr="009C173C">
        <w:rPr>
          <w:rFonts w:ascii="仿宋_GB2312" w:eastAsia="仿宋_GB2312" w:hint="eastAsia"/>
          <w:sz w:val="28"/>
        </w:rPr>
        <w:t>许</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t>附件1：</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8"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10"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lastRenderedPageBreak/>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lastRenderedPageBreak/>
        <w:t>提交申请后，可点击右上角审核记录查看审核进展，可点击详情查看审核细节，也可点击下方“撤回”按钮撤回该申请。</w:t>
      </w:r>
    </w:p>
    <w:p w:rsidR="000D12A2" w:rsidRDefault="000D12A2" w:rsidP="000D12A2">
      <w:pPr>
        <w:pStyle w:val="a3"/>
        <w:ind w:left="360" w:firstLineChars="0" w:firstLine="0"/>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4"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506F1F" w:rsidRDefault="00506F1F" w:rsidP="00400846">
      <w:pPr>
        <w:pStyle w:val="a3"/>
        <w:spacing w:line="560" w:lineRule="exact"/>
        <w:ind w:firstLineChars="0" w:firstLine="0"/>
        <w:rPr>
          <w:rFonts w:ascii="仿宋_GB2312" w:eastAsia="仿宋_GB2312"/>
          <w:b/>
          <w:sz w:val="24"/>
          <w:szCs w:val="24"/>
        </w:rPr>
      </w:pPr>
    </w:p>
    <w:p w:rsidR="00206F00" w:rsidRPr="00506F1F" w:rsidRDefault="00206F00" w:rsidP="00400846">
      <w:pPr>
        <w:pStyle w:val="a3"/>
        <w:spacing w:line="560" w:lineRule="exact"/>
        <w:ind w:firstLineChars="0" w:firstLine="0"/>
        <w:rPr>
          <w:rFonts w:ascii="仿宋_GB2312" w:eastAsia="仿宋_GB2312"/>
          <w:b/>
          <w:sz w:val="24"/>
          <w:szCs w:val="24"/>
        </w:rPr>
      </w:pPr>
      <w:r w:rsidRPr="00506F1F">
        <w:rPr>
          <w:rFonts w:ascii="仿宋_GB2312" w:eastAsia="仿宋_GB2312" w:hint="eastAsia"/>
          <w:b/>
          <w:sz w:val="24"/>
          <w:szCs w:val="24"/>
        </w:rPr>
        <w:t>附件</w:t>
      </w:r>
      <w:r w:rsidR="00A3165E" w:rsidRPr="00506F1F">
        <w:rPr>
          <w:rFonts w:ascii="仿宋_GB2312" w:eastAsia="仿宋_GB2312" w:hint="eastAsia"/>
          <w:b/>
          <w:sz w:val="24"/>
          <w:szCs w:val="24"/>
        </w:rPr>
        <w:t>2</w:t>
      </w:r>
      <w:r w:rsidRPr="00506F1F">
        <w:rPr>
          <w:rFonts w:ascii="仿宋_GB2312" w:eastAsia="仿宋_GB2312" w:hint="eastAsia"/>
          <w:b/>
          <w:sz w:val="24"/>
          <w:szCs w:val="24"/>
        </w:rPr>
        <w:t>：</w:t>
      </w:r>
    </w:p>
    <w:p w:rsidR="00206F00" w:rsidRPr="009C173C" w:rsidRDefault="00206F00" w:rsidP="0096023E">
      <w:pPr>
        <w:pStyle w:val="a3"/>
        <w:spacing w:line="560" w:lineRule="exact"/>
        <w:ind w:firstLineChars="0" w:firstLine="0"/>
        <w:jc w:val="center"/>
        <w:rPr>
          <w:rFonts w:ascii="方正小标宋简体" w:eastAsia="方正小标宋简体"/>
          <w:b/>
          <w:sz w:val="28"/>
        </w:rPr>
      </w:pPr>
      <w:r w:rsidRPr="009C173C">
        <w:rPr>
          <w:rFonts w:ascii="方正小标宋简体" w:eastAsia="方正小标宋简体" w:hint="eastAsia"/>
          <w:b/>
          <w:sz w:val="28"/>
        </w:rPr>
        <w:t>助学贷款签约需要提前准备的材料</w:t>
      </w:r>
    </w:p>
    <w:p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拟贷款研究生的居民身份证或者户口本复印件（未成年人需提供法定监护人的有效身份证明和书面同意申请贷款的声明），已婚者须提供配偶身份证复印件（注：</w:t>
      </w:r>
      <w:r w:rsidRPr="00506F1F">
        <w:rPr>
          <w:rFonts w:ascii="仿宋_GB2312" w:eastAsia="仿宋_GB2312"/>
          <w:sz w:val="24"/>
          <w:szCs w:val="24"/>
        </w:rPr>
        <w:t>2019</w:t>
      </w:r>
      <w:r w:rsidRPr="00506F1F">
        <w:rPr>
          <w:rFonts w:ascii="仿宋_GB2312" w:eastAsia="仿宋_GB2312" w:hint="eastAsia"/>
          <w:sz w:val="24"/>
          <w:szCs w:val="24"/>
        </w:rPr>
        <w:t>年秋学期起，不用再提供父母的身份证或者户口本复印件）；</w:t>
      </w:r>
    </w:p>
    <w:p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学生如实填写《东南大学家庭经济困难学生认定申请表》，并签署“个人承诺”（注：</w:t>
      </w:r>
      <w:r w:rsidRPr="00506F1F">
        <w:rPr>
          <w:rFonts w:ascii="仿宋_GB2312" w:eastAsia="仿宋_GB2312"/>
          <w:sz w:val="24"/>
          <w:szCs w:val="24"/>
        </w:rPr>
        <w:t>2019</w:t>
      </w:r>
      <w:r w:rsidRPr="00506F1F">
        <w:rPr>
          <w:rFonts w:ascii="仿宋_GB2312" w:eastAsia="仿宋_GB2312" w:hint="eastAsia"/>
          <w:sz w:val="24"/>
          <w:szCs w:val="24"/>
        </w:rPr>
        <w:t>年秋学期起，申请国家助学贷款不用再提供乡、镇、街道民政部门或县级教育行政部门出具的关于其家庭经济困难的证明原件或同类性质的证明材料）；</w:t>
      </w:r>
      <w:bookmarkStart w:id="0" w:name="_GoBack"/>
      <w:bookmarkEnd w:id="0"/>
    </w:p>
    <w:p w:rsidR="00206F00" w:rsidRPr="00506F1F" w:rsidRDefault="003813D6" w:rsidP="0096023E">
      <w:pPr>
        <w:pStyle w:val="a3"/>
        <w:numPr>
          <w:ilvl w:val="0"/>
          <w:numId w:val="2"/>
        </w:numPr>
        <w:spacing w:line="560" w:lineRule="exact"/>
        <w:ind w:firstLineChars="0"/>
        <w:rPr>
          <w:rFonts w:ascii="仿宋_GB2312" w:eastAsia="仿宋_GB2312"/>
          <w:sz w:val="24"/>
          <w:szCs w:val="24"/>
        </w:rPr>
      </w:pPr>
      <w:r w:rsidRPr="003813D6">
        <w:rPr>
          <w:rFonts w:ascii="仿宋_GB2312" w:eastAsia="仿宋_GB2312" w:hint="eastAsia"/>
          <w:sz w:val="24"/>
          <w:szCs w:val="24"/>
        </w:rPr>
        <w:t>拟贷款研究生本人研究生证复印件；若研究生证未办好的，可以使用自助打印的研究生在读证明或院系所开在读证明</w:t>
      </w:r>
      <w:r w:rsidR="00206F00" w:rsidRPr="00506F1F">
        <w:rPr>
          <w:rFonts w:ascii="仿宋_GB2312" w:eastAsia="仿宋_GB2312" w:hint="eastAsia"/>
          <w:sz w:val="24"/>
          <w:szCs w:val="24"/>
        </w:rPr>
        <w:t>；</w:t>
      </w:r>
    </w:p>
    <w:p w:rsidR="008510DC" w:rsidRDefault="003813D6" w:rsidP="00F041EF">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卡详细信息查询单：持学校所发的中国银行借记卡及身份证在中国银行的任意网点打印</w:t>
      </w:r>
      <w:r w:rsidRPr="003813D6">
        <w:rPr>
          <w:rFonts w:ascii="仿宋_GB2312" w:eastAsia="仿宋_GB2312" w:hint="eastAsia"/>
          <w:sz w:val="24"/>
          <w:szCs w:val="24"/>
        </w:rPr>
        <w:t>；</w:t>
      </w:r>
    </w:p>
    <w:p w:rsidR="002F368B" w:rsidRDefault="003813D6" w:rsidP="002F368B">
      <w:pPr>
        <w:spacing w:line="560" w:lineRule="exact"/>
        <w:rPr>
          <w:rFonts w:ascii="仿宋_GB2312" w:eastAsia="仿宋_GB2312"/>
          <w:sz w:val="24"/>
          <w:szCs w:val="24"/>
        </w:rPr>
      </w:pPr>
      <w:r>
        <w:rPr>
          <w:rFonts w:ascii="仿宋_GB2312" w:eastAsia="仿宋_GB2312" w:hint="eastAsia"/>
          <w:sz w:val="24"/>
          <w:szCs w:val="24"/>
        </w:rPr>
        <w:t>5</w:t>
      </w:r>
      <w:r w:rsidRPr="003813D6">
        <w:rPr>
          <w:rFonts w:ascii="仿宋_GB2312" w:eastAsia="仿宋_GB2312" w:hint="eastAsia"/>
          <w:sz w:val="24"/>
          <w:szCs w:val="24"/>
        </w:rPr>
        <w:t>．</w:t>
      </w:r>
      <w:r w:rsidRPr="00506F1F">
        <w:rPr>
          <w:rFonts w:ascii="仿宋_GB2312" w:eastAsia="仿宋_GB2312" w:hint="eastAsia"/>
          <w:sz w:val="24"/>
          <w:szCs w:val="24"/>
        </w:rPr>
        <w:t>拟贷款研究生（借款人）贷款申请书（可手写）。</w:t>
      </w:r>
    </w:p>
    <w:p w:rsidR="002F368B" w:rsidRDefault="002F368B" w:rsidP="002F368B">
      <w:pPr>
        <w:spacing w:line="560" w:lineRule="exact"/>
        <w:rPr>
          <w:rFonts w:ascii="仿宋_GB2312" w:eastAsia="仿宋_GB2312"/>
          <w:sz w:val="24"/>
          <w:szCs w:val="24"/>
        </w:rPr>
      </w:pPr>
    </w:p>
    <w:p w:rsidR="002F368B" w:rsidRDefault="002F368B" w:rsidP="002F368B">
      <w:pPr>
        <w:spacing w:line="560" w:lineRule="exact"/>
        <w:rPr>
          <w:rFonts w:ascii="仿宋_GB2312" w:eastAsia="仿宋_GB2312"/>
          <w:sz w:val="24"/>
          <w:szCs w:val="24"/>
        </w:rPr>
      </w:pPr>
    </w:p>
    <w:p w:rsidR="002F368B" w:rsidRDefault="002F368B" w:rsidP="002F368B">
      <w:pPr>
        <w:spacing w:line="560" w:lineRule="exact"/>
        <w:rPr>
          <w:rFonts w:ascii="仿宋_GB2312" w:eastAsia="仿宋_GB2312"/>
          <w:sz w:val="24"/>
          <w:szCs w:val="24"/>
        </w:rPr>
      </w:pPr>
    </w:p>
    <w:p w:rsidR="002F368B" w:rsidRDefault="002F368B" w:rsidP="002F368B">
      <w:pPr>
        <w:jc w:val="center"/>
        <w:rPr>
          <w:rFonts w:ascii="方正小标宋简体" w:eastAsia="方正小标宋简体"/>
          <w:sz w:val="44"/>
          <w:szCs w:val="44"/>
        </w:rPr>
      </w:pPr>
      <w:r>
        <w:rPr>
          <w:rFonts w:ascii="方正小标宋简体" w:eastAsia="方正小标宋简体" w:hint="eastAsia"/>
          <w:sz w:val="44"/>
          <w:szCs w:val="44"/>
        </w:rPr>
        <w:t>东南大学校园地</w:t>
      </w:r>
      <w:r w:rsidRPr="00B232F3">
        <w:rPr>
          <w:rFonts w:ascii="方正小标宋简体" w:eastAsia="方正小标宋简体" w:hint="eastAsia"/>
          <w:sz w:val="44"/>
          <w:szCs w:val="44"/>
        </w:rPr>
        <w:t>助学贷款申办流程</w:t>
      </w:r>
    </w:p>
    <w:p w:rsidR="002F368B" w:rsidRPr="0096023E" w:rsidRDefault="002F368B" w:rsidP="002F368B">
      <w:pPr>
        <w:jc w:val="center"/>
        <w:rPr>
          <w:rFonts w:ascii="方正小标宋简体" w:eastAsia="方正小标宋简体"/>
          <w:sz w:val="16"/>
          <w:szCs w:val="44"/>
        </w:rPr>
      </w:pPr>
    </w:p>
    <w:p w:rsidR="002F368B" w:rsidRDefault="002F368B" w:rsidP="002F368B">
      <w:pPr>
        <w:pStyle w:val="a3"/>
        <w:spacing w:line="560" w:lineRule="exact"/>
        <w:ind w:firstLineChars="0" w:firstLine="0"/>
        <w:rPr>
          <w:rFonts w:ascii="仿宋_GB2312" w:eastAsia="仿宋_GB2312"/>
          <w:sz w:val="28"/>
        </w:rPr>
      </w:pPr>
    </w:p>
    <w:p w:rsidR="002F368B"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14:anchorId="5EB69ABA" wp14:editId="1E5AC33D">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EB69ABA"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F368B" w:rsidRDefault="002F368B" w:rsidP="002F368B">
      <w:pPr>
        <w:pStyle w:val="a3"/>
        <w:spacing w:line="560" w:lineRule="exact"/>
        <w:ind w:firstLineChars="0" w:firstLine="0"/>
        <w:rPr>
          <w:rFonts w:ascii="仿宋_GB2312" w:eastAsia="仿宋_GB2312"/>
          <w:sz w:val="28"/>
        </w:rPr>
      </w:pPr>
    </w:p>
    <w:p w:rsidR="002F368B" w:rsidRPr="00400846"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14:anchorId="1B00C3B1" wp14:editId="0760308D">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00C3B1" id="文本框 10" o:spid="_x0000_s1027" type="#_x0000_t202" style="position:absolute;left:0;text-align:left;margin-left:0;margin-top:277.75pt;width:207.5pt;height:39.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14:anchorId="10333D22" wp14:editId="18BD05C4">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287F0B4" id="_x0000_t32" coordsize="21600,21600" o:spt="32" o:oned="t" path="m,l21600,21600e" filled="f">
                <v:path arrowok="t" fillok="f" o:connecttype="none"/>
                <o:lock v:ext="edit" shapetype="t"/>
              </v:shapetype>
              <v:shape id="直接箭头连接符 13" o:spid="_x0000_s1026" type="#_x0000_t32" style="position:absolute;left:0;text-align:left;margin-left:0;margin-top:325.45pt;width:0;height:30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2692DD76" wp14:editId="6B46C69D">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月学校将研究生助学贷款转至研究生账户，不扣减学费和住宿费，上述费用由研究生收到贷款后缴清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92DD76" id="文本框 12" o:spid="_x0000_s1028" type="#_x0000_t202" style="position:absolute;left:0;text-align:left;margin-left:0;margin-top:366.35pt;width:164.5pt;height:71.1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月学校将研究生助学贷款转至研究生账户，不扣减学费和住宿费，上述费用由研究生收到贷款后缴清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153E7192" wp14:editId="17979D52">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3E7192" id="文本框 4" o:spid="_x0000_s1029" type="#_x0000_t202" style="position:absolute;left:0;text-align:left;margin-left:250.7pt;margin-top:164.95pt;width:166.1pt;height:22.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eVyA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" filled="f" stroked="f"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Pr>
          <w:noProof/>
        </w:rPr>
        <mc:AlternateContent>
          <mc:Choice Requires="wps">
            <w:drawing>
              <wp:anchor distT="45720" distB="45720" distL="114300" distR="114300" simplePos="0" relativeHeight="251664384" behindDoc="0" locked="0" layoutInCell="1" allowOverlap="1" wp14:anchorId="2E7B1DDE" wp14:editId="4435A7A3">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4E48EE">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15</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30" type="#_x0000_t202" style="position:absolute;left:0;text-align:left;margin-left:0;margin-top:118.75pt;width:202pt;height:39.9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4E48EE">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15</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596CF7D2" wp14:editId="446C2ACD">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BA2110" id="直接箭头连接符 5" o:spid="_x0000_s1026" type="#_x0000_t32" style="position:absolute;left:0;text-align:left;margin-left:207.4pt;margin-top:81.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4B2C973" wp14:editId="59E7057C">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B2C973" id="Text Box 11" o:spid="_x0000_s1031" type="#_x0000_t202" style="position:absolute;left:0;text-align:left;margin-left:126.5pt;margin-top:38pt;width:174pt;height:3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0ECA558B" wp14:editId="034073C4">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7370E2" id="直接箭头连接符 3" o:spid="_x0000_s1026" type="#_x0000_t32" style="position:absolute;left:0;text-align:left;margin-left:206.9pt;margin-top:1pt;width:0;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AA5D781" wp14:editId="27495DA3">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9504C8" id="直接箭头连接符 9" o:spid="_x0000_s1026" type="#_x0000_t32" style="position:absolute;left:0;text-align:left;margin-left:206.9pt;margin-top:240.95pt;width:0;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449A04AA" wp14:editId="63B1CE6A">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9A04AA" id="文本框 8" o:spid="_x0000_s1032" type="#_x0000_t202" style="position:absolute;left:0;text-align:left;margin-left:0;margin-top:196.85pt;width:164.5pt;height:39.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bookmarkStart w:id="1" w:name="_GoBack"/>
                      <w:bookmarkEnd w:id="1"/>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37489E7C" wp14:editId="77F4DD0D">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DFF2E6" id="直接箭头连接符 7" o:spid="_x0000_s1026" type="#_x0000_t32" style="position:absolute;left:0;text-align:left;margin-left:207.4pt;margin-top:161.45pt;width:0;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" strokecolor="#5b9bd5" strokeweight="1.5pt">
                <v:stroke endarrow="block" joinstyle="miter"/>
                <w10:wrap anchorx="margin"/>
              </v:shape>
            </w:pict>
          </mc:Fallback>
        </mc:AlternateContent>
      </w:r>
    </w:p>
    <w:p w:rsidR="002F368B" w:rsidRPr="00CB5E5A" w:rsidRDefault="002F368B" w:rsidP="002F368B"/>
    <w:p w:rsidR="002F368B" w:rsidRPr="002F368B" w:rsidRDefault="002F368B" w:rsidP="002F368B">
      <w:pPr>
        <w:spacing w:line="560" w:lineRule="exact"/>
        <w:rPr>
          <w:rFonts w:ascii="仿宋_GB2312" w:eastAsia="仿宋_GB2312"/>
          <w:sz w:val="24"/>
          <w:szCs w:val="24"/>
        </w:rPr>
      </w:pPr>
    </w:p>
    <w:sectPr w:rsidR="002F368B" w:rsidRPr="002F368B"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E92" w:rsidRDefault="00D17E92" w:rsidP="00B232F3">
      <w:r>
        <w:separator/>
      </w:r>
    </w:p>
  </w:endnote>
  <w:endnote w:type="continuationSeparator" w:id="0">
    <w:p w:rsidR="00D17E92" w:rsidRDefault="00D17E92"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方正小标宋简体">
    <w:altName w:val="宋体-方正超大字符集"/>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E92" w:rsidRDefault="00D17E92" w:rsidP="00B232F3">
      <w:r>
        <w:separator/>
      </w:r>
    </w:p>
  </w:footnote>
  <w:footnote w:type="continuationSeparator" w:id="0">
    <w:p w:rsidR="00D17E92" w:rsidRDefault="00D17E92" w:rsidP="00B232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05173"/>
    <w:rsid w:val="00052BFE"/>
    <w:rsid w:val="00083AC8"/>
    <w:rsid w:val="000A0652"/>
    <w:rsid w:val="000D12A2"/>
    <w:rsid w:val="000D5E23"/>
    <w:rsid w:val="000F36F8"/>
    <w:rsid w:val="00130094"/>
    <w:rsid w:val="00145FCC"/>
    <w:rsid w:val="00151CAA"/>
    <w:rsid w:val="00206F00"/>
    <w:rsid w:val="00246145"/>
    <w:rsid w:val="00287FFB"/>
    <w:rsid w:val="002A1277"/>
    <w:rsid w:val="002C2812"/>
    <w:rsid w:val="002F368B"/>
    <w:rsid w:val="00313B25"/>
    <w:rsid w:val="00361006"/>
    <w:rsid w:val="003813D6"/>
    <w:rsid w:val="003B0423"/>
    <w:rsid w:val="003D5008"/>
    <w:rsid w:val="003D7D82"/>
    <w:rsid w:val="003F3EF9"/>
    <w:rsid w:val="00400846"/>
    <w:rsid w:val="00406CF9"/>
    <w:rsid w:val="0043155A"/>
    <w:rsid w:val="00452D1F"/>
    <w:rsid w:val="00463F1A"/>
    <w:rsid w:val="00466A4F"/>
    <w:rsid w:val="00493CED"/>
    <w:rsid w:val="00495A07"/>
    <w:rsid w:val="004C61D2"/>
    <w:rsid w:val="004E48EE"/>
    <w:rsid w:val="00503502"/>
    <w:rsid w:val="00506F1F"/>
    <w:rsid w:val="0053250F"/>
    <w:rsid w:val="005D5CDF"/>
    <w:rsid w:val="00633F80"/>
    <w:rsid w:val="0063698A"/>
    <w:rsid w:val="006458CD"/>
    <w:rsid w:val="00683B02"/>
    <w:rsid w:val="006B7466"/>
    <w:rsid w:val="006D0611"/>
    <w:rsid w:val="006E5F15"/>
    <w:rsid w:val="006E75C3"/>
    <w:rsid w:val="006F2036"/>
    <w:rsid w:val="0073690A"/>
    <w:rsid w:val="0074201D"/>
    <w:rsid w:val="0074716E"/>
    <w:rsid w:val="00762D6E"/>
    <w:rsid w:val="00801C96"/>
    <w:rsid w:val="00803833"/>
    <w:rsid w:val="00820127"/>
    <w:rsid w:val="0082498D"/>
    <w:rsid w:val="0083039A"/>
    <w:rsid w:val="00834C2E"/>
    <w:rsid w:val="008351A0"/>
    <w:rsid w:val="008510DC"/>
    <w:rsid w:val="008A054E"/>
    <w:rsid w:val="00931B05"/>
    <w:rsid w:val="0096023E"/>
    <w:rsid w:val="009676F4"/>
    <w:rsid w:val="00973DD5"/>
    <w:rsid w:val="009A0205"/>
    <w:rsid w:val="009A2A29"/>
    <w:rsid w:val="009B198E"/>
    <w:rsid w:val="009C173C"/>
    <w:rsid w:val="00A00535"/>
    <w:rsid w:val="00A3165E"/>
    <w:rsid w:val="00A97C15"/>
    <w:rsid w:val="00B232F3"/>
    <w:rsid w:val="00B27348"/>
    <w:rsid w:val="00B617F9"/>
    <w:rsid w:val="00C12788"/>
    <w:rsid w:val="00C23C6B"/>
    <w:rsid w:val="00C313E7"/>
    <w:rsid w:val="00C4345A"/>
    <w:rsid w:val="00C54521"/>
    <w:rsid w:val="00C72924"/>
    <w:rsid w:val="00C830F4"/>
    <w:rsid w:val="00CA1B6F"/>
    <w:rsid w:val="00CA2584"/>
    <w:rsid w:val="00CD5587"/>
    <w:rsid w:val="00D17E92"/>
    <w:rsid w:val="00D3457B"/>
    <w:rsid w:val="00D53D89"/>
    <w:rsid w:val="00D72598"/>
    <w:rsid w:val="00D93EE1"/>
    <w:rsid w:val="00E00087"/>
    <w:rsid w:val="00E42327"/>
    <w:rsid w:val="00EC6A3D"/>
    <w:rsid w:val="00EC7B94"/>
    <w:rsid w:val="00EF2F6F"/>
    <w:rsid w:val="00F036F1"/>
    <w:rsid w:val="00F041EF"/>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Char"/>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locked/>
    <w:rsid w:val="00B232F3"/>
    <w:rPr>
      <w:rFonts w:cs="Times New Roman"/>
      <w:sz w:val="18"/>
      <w:szCs w:val="18"/>
    </w:rPr>
  </w:style>
  <w:style w:type="paragraph" w:styleId="a6">
    <w:name w:val="footer"/>
    <w:basedOn w:val="a"/>
    <w:link w:val="Char0"/>
    <w:uiPriority w:val="99"/>
    <w:rsid w:val="00B232F3"/>
    <w:pPr>
      <w:tabs>
        <w:tab w:val="center" w:pos="4153"/>
        <w:tab w:val="right" w:pos="8306"/>
      </w:tabs>
      <w:snapToGrid w:val="0"/>
      <w:jc w:val="left"/>
    </w:pPr>
    <w:rPr>
      <w:sz w:val="18"/>
      <w:szCs w:val="18"/>
    </w:rPr>
  </w:style>
  <w:style w:type="character" w:customStyle="1" w:styleId="Char0">
    <w:name w:val="页脚 Char"/>
    <w:basedOn w:val="a0"/>
    <w:link w:val="a6"/>
    <w:uiPriority w:val="99"/>
    <w:locked/>
    <w:rsid w:val="00B232F3"/>
    <w:rPr>
      <w:rFonts w:cs="Times New Roman"/>
      <w:sz w:val="18"/>
      <w:szCs w:val="18"/>
    </w:rPr>
  </w:style>
  <w:style w:type="paragraph" w:styleId="a7">
    <w:name w:val="Balloon Text"/>
    <w:basedOn w:val="a"/>
    <w:link w:val="Char1"/>
    <w:uiPriority w:val="99"/>
    <w:semiHidden/>
    <w:rsid w:val="0053250F"/>
    <w:rPr>
      <w:sz w:val="18"/>
      <w:szCs w:val="18"/>
    </w:rPr>
  </w:style>
  <w:style w:type="character" w:customStyle="1" w:styleId="Char1">
    <w:name w:val="批注框文本 Char"/>
    <w:basedOn w:val="a0"/>
    <w:link w:val="a7"/>
    <w:uiPriority w:val="99"/>
    <w:semiHidden/>
    <w:locked/>
    <w:rsid w:val="0053250F"/>
    <w:rPr>
      <w:rFonts w:cs="Times New Roman"/>
      <w:sz w:val="18"/>
      <w:szCs w:val="18"/>
    </w:rPr>
  </w:style>
  <w:style w:type="character" w:styleId="a8">
    <w:name w:val="annotation reference"/>
    <w:basedOn w:val="a0"/>
    <w:uiPriority w:val="99"/>
    <w:semiHidden/>
    <w:rsid w:val="008A054E"/>
    <w:rPr>
      <w:rFonts w:cs="Times New Roman"/>
      <w:sz w:val="21"/>
      <w:szCs w:val="21"/>
    </w:rPr>
  </w:style>
  <w:style w:type="paragraph" w:styleId="a9">
    <w:name w:val="annotation text"/>
    <w:basedOn w:val="a"/>
    <w:link w:val="Char2"/>
    <w:uiPriority w:val="99"/>
    <w:semiHidden/>
    <w:rsid w:val="008A054E"/>
    <w:pPr>
      <w:jc w:val="left"/>
    </w:pPr>
  </w:style>
  <w:style w:type="character" w:customStyle="1" w:styleId="Char2">
    <w:name w:val="批注文字 Char"/>
    <w:basedOn w:val="a0"/>
    <w:link w:val="a9"/>
    <w:uiPriority w:val="99"/>
    <w:semiHidden/>
    <w:rsid w:val="00B57BE2"/>
  </w:style>
  <w:style w:type="paragraph" w:styleId="aa">
    <w:name w:val="annotation subject"/>
    <w:basedOn w:val="a9"/>
    <w:next w:val="a9"/>
    <w:link w:val="Char3"/>
    <w:uiPriority w:val="99"/>
    <w:semiHidden/>
    <w:rsid w:val="008A054E"/>
    <w:rPr>
      <w:b/>
      <w:bCs/>
    </w:rPr>
  </w:style>
  <w:style w:type="character" w:customStyle="1" w:styleId="Char3">
    <w:name w:val="批注主题 Char"/>
    <w:basedOn w:val="Char2"/>
    <w:link w:val="aa"/>
    <w:uiPriority w:val="99"/>
    <w:semiHidden/>
    <w:rsid w:val="00B57B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Char"/>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locked/>
    <w:rsid w:val="00B232F3"/>
    <w:rPr>
      <w:rFonts w:cs="Times New Roman"/>
      <w:sz w:val="18"/>
      <w:szCs w:val="18"/>
    </w:rPr>
  </w:style>
  <w:style w:type="paragraph" w:styleId="a6">
    <w:name w:val="footer"/>
    <w:basedOn w:val="a"/>
    <w:link w:val="Char0"/>
    <w:uiPriority w:val="99"/>
    <w:rsid w:val="00B232F3"/>
    <w:pPr>
      <w:tabs>
        <w:tab w:val="center" w:pos="4153"/>
        <w:tab w:val="right" w:pos="8306"/>
      </w:tabs>
      <w:snapToGrid w:val="0"/>
      <w:jc w:val="left"/>
    </w:pPr>
    <w:rPr>
      <w:sz w:val="18"/>
      <w:szCs w:val="18"/>
    </w:rPr>
  </w:style>
  <w:style w:type="character" w:customStyle="1" w:styleId="Char0">
    <w:name w:val="页脚 Char"/>
    <w:basedOn w:val="a0"/>
    <w:link w:val="a6"/>
    <w:uiPriority w:val="99"/>
    <w:locked/>
    <w:rsid w:val="00B232F3"/>
    <w:rPr>
      <w:rFonts w:cs="Times New Roman"/>
      <w:sz w:val="18"/>
      <w:szCs w:val="18"/>
    </w:rPr>
  </w:style>
  <w:style w:type="paragraph" w:styleId="a7">
    <w:name w:val="Balloon Text"/>
    <w:basedOn w:val="a"/>
    <w:link w:val="Char1"/>
    <w:uiPriority w:val="99"/>
    <w:semiHidden/>
    <w:rsid w:val="0053250F"/>
    <w:rPr>
      <w:sz w:val="18"/>
      <w:szCs w:val="18"/>
    </w:rPr>
  </w:style>
  <w:style w:type="character" w:customStyle="1" w:styleId="Char1">
    <w:name w:val="批注框文本 Char"/>
    <w:basedOn w:val="a0"/>
    <w:link w:val="a7"/>
    <w:uiPriority w:val="99"/>
    <w:semiHidden/>
    <w:locked/>
    <w:rsid w:val="0053250F"/>
    <w:rPr>
      <w:rFonts w:cs="Times New Roman"/>
      <w:sz w:val="18"/>
      <w:szCs w:val="18"/>
    </w:rPr>
  </w:style>
  <w:style w:type="character" w:styleId="a8">
    <w:name w:val="annotation reference"/>
    <w:basedOn w:val="a0"/>
    <w:uiPriority w:val="99"/>
    <w:semiHidden/>
    <w:rsid w:val="008A054E"/>
    <w:rPr>
      <w:rFonts w:cs="Times New Roman"/>
      <w:sz w:val="21"/>
      <w:szCs w:val="21"/>
    </w:rPr>
  </w:style>
  <w:style w:type="paragraph" w:styleId="a9">
    <w:name w:val="annotation text"/>
    <w:basedOn w:val="a"/>
    <w:link w:val="Char2"/>
    <w:uiPriority w:val="99"/>
    <w:semiHidden/>
    <w:rsid w:val="008A054E"/>
    <w:pPr>
      <w:jc w:val="left"/>
    </w:pPr>
  </w:style>
  <w:style w:type="character" w:customStyle="1" w:styleId="Char2">
    <w:name w:val="批注文字 Char"/>
    <w:basedOn w:val="a0"/>
    <w:link w:val="a9"/>
    <w:uiPriority w:val="99"/>
    <w:semiHidden/>
    <w:rsid w:val="00B57BE2"/>
  </w:style>
  <w:style w:type="paragraph" w:styleId="aa">
    <w:name w:val="annotation subject"/>
    <w:basedOn w:val="a9"/>
    <w:next w:val="a9"/>
    <w:link w:val="Char3"/>
    <w:uiPriority w:val="99"/>
    <w:semiHidden/>
    <w:rsid w:val="008A054E"/>
    <w:rPr>
      <w:b/>
      <w:bCs/>
    </w:rPr>
  </w:style>
  <w:style w:type="character" w:customStyle="1" w:styleId="Char3">
    <w:name w:val="批注主题 Char"/>
    <w:basedOn w:val="Char2"/>
    <w:link w:val="aa"/>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hall.seu.edu.cn"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1456</Words>
  <Characters>269</Characters>
  <Application>Microsoft Office Word</Application>
  <DocSecurity>0</DocSecurity>
  <Lines>2</Lines>
  <Paragraphs>3</Paragraphs>
  <ScaleCrop>false</ScaleCrop>
  <Company/>
  <LinksUpToDate>false</LinksUpToDate>
  <CharactersWithSpaces>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IBM</cp:lastModifiedBy>
  <cp:revision>16</cp:revision>
  <cp:lastPrinted>2020-08-13T06:40:00Z</cp:lastPrinted>
  <dcterms:created xsi:type="dcterms:W3CDTF">2021-07-13T06:50:00Z</dcterms:created>
  <dcterms:modified xsi:type="dcterms:W3CDTF">2021-08-21T14:46:00Z</dcterms:modified>
</cp:coreProperties>
</file>