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7E" w:rsidRPr="00B57133" w:rsidRDefault="000B087E" w:rsidP="000B087E">
      <w:pPr>
        <w:pStyle w:val="88526"/>
        <w:spacing w:after="0" w:line="590" w:lineRule="exact"/>
        <w:jc w:val="both"/>
        <w:rPr>
          <w:rFonts w:ascii="Times New Roman" w:eastAsia="方正仿宋_GBK" w:cs="Times New Roman"/>
          <w:szCs w:val="32"/>
        </w:rPr>
      </w:pPr>
      <w:r w:rsidRPr="00B57133">
        <w:rPr>
          <w:rFonts w:ascii="Times New Roman" w:eastAsia="方正仿宋_GBK" w:cs="Times New Roman"/>
          <w:szCs w:val="32"/>
        </w:rPr>
        <w:t>指南建议参考书写格式：</w:t>
      </w:r>
    </w:p>
    <w:p w:rsidR="000B087E" w:rsidRPr="00B57133" w:rsidRDefault="000B087E" w:rsidP="000B087E">
      <w:pPr>
        <w:pStyle w:val="88526"/>
        <w:spacing w:after="0" w:line="590" w:lineRule="exact"/>
        <w:jc w:val="center"/>
        <w:rPr>
          <w:rFonts w:ascii="Times New Roman" w:eastAsia="方正小标宋_GBK" w:cs="Times New Roman"/>
          <w:sz w:val="44"/>
          <w:szCs w:val="44"/>
        </w:rPr>
      </w:pPr>
    </w:p>
    <w:p w:rsidR="000B087E" w:rsidRPr="00B57133" w:rsidRDefault="000B087E" w:rsidP="000B087E">
      <w:pPr>
        <w:pStyle w:val="88526"/>
        <w:spacing w:after="0" w:line="590" w:lineRule="exact"/>
        <w:jc w:val="center"/>
        <w:rPr>
          <w:rFonts w:ascii="Times New Roman" w:eastAsia="方正小标宋_GBK" w:cs="Times New Roman"/>
          <w:sz w:val="44"/>
          <w:szCs w:val="44"/>
        </w:rPr>
      </w:pPr>
      <w:r>
        <w:rPr>
          <w:rFonts w:ascii="Times New Roman" w:eastAsia="方正小标宋_GBK" w:cs="Times New Roman"/>
          <w:sz w:val="44"/>
          <w:szCs w:val="44"/>
        </w:rPr>
        <w:t>20</w:t>
      </w:r>
      <w:r>
        <w:rPr>
          <w:rFonts w:ascii="Times New Roman" w:eastAsia="方正小标宋_GBK" w:cs="Times New Roman" w:hint="eastAsia"/>
          <w:sz w:val="44"/>
          <w:szCs w:val="44"/>
        </w:rPr>
        <w:t>20</w:t>
      </w:r>
      <w:r w:rsidRPr="00B57133">
        <w:rPr>
          <w:rFonts w:ascii="Times New Roman" w:eastAsia="方正小标宋_GBK" w:cs="Times New Roman"/>
          <w:sz w:val="44"/>
          <w:szCs w:val="44"/>
        </w:rPr>
        <w:t>年度市科技发展计划（农业科技）</w:t>
      </w:r>
    </w:p>
    <w:p w:rsidR="000B087E" w:rsidRPr="00B57133" w:rsidRDefault="000B087E" w:rsidP="000B087E">
      <w:pPr>
        <w:pStyle w:val="88526"/>
        <w:spacing w:after="0" w:line="590" w:lineRule="exact"/>
        <w:jc w:val="center"/>
        <w:rPr>
          <w:rFonts w:ascii="Times New Roman" w:eastAsia="方正小标宋_GBK" w:cs="Times New Roman"/>
          <w:sz w:val="44"/>
          <w:szCs w:val="44"/>
        </w:rPr>
      </w:pPr>
      <w:r w:rsidRPr="00B57133">
        <w:rPr>
          <w:rFonts w:ascii="Times New Roman" w:eastAsia="方正小标宋_GBK" w:cs="Times New Roman"/>
          <w:sz w:val="44"/>
          <w:szCs w:val="44"/>
        </w:rPr>
        <w:t>项目指南</w:t>
      </w:r>
    </w:p>
    <w:p w:rsidR="000B087E" w:rsidRPr="00B57133" w:rsidRDefault="000B087E" w:rsidP="000B087E">
      <w:pPr>
        <w:pStyle w:val="88526"/>
        <w:spacing w:after="0" w:line="590" w:lineRule="exact"/>
        <w:ind w:firstLineChars="200" w:firstLine="640"/>
        <w:jc w:val="both"/>
        <w:rPr>
          <w:rFonts w:ascii="Times New Roman" w:cs="Times New Roman"/>
          <w:szCs w:val="32"/>
        </w:rPr>
      </w:pPr>
    </w:p>
    <w:p w:rsidR="000B087E" w:rsidRPr="00B57133" w:rsidRDefault="000B087E" w:rsidP="000B087E">
      <w:pPr>
        <w:ind w:firstLineChars="200" w:firstLine="641"/>
        <w:rPr>
          <w:rFonts w:eastAsia="华文仿宋"/>
          <w:b/>
        </w:rPr>
      </w:pPr>
      <w:r w:rsidRPr="00B57133">
        <w:rPr>
          <w:rFonts w:eastAsia="华文仿宋"/>
          <w:b/>
        </w:rPr>
        <w:t>一、农业技术集成创新示范工程</w:t>
      </w:r>
    </w:p>
    <w:p w:rsidR="000B087E" w:rsidRPr="00B57133" w:rsidRDefault="000B087E" w:rsidP="000B087E">
      <w:pPr>
        <w:adjustRightInd w:val="0"/>
        <w:ind w:firstLineChars="200" w:firstLine="640"/>
        <w:rPr>
          <w:rFonts w:eastAsia="华文仿宋"/>
        </w:rPr>
      </w:pPr>
      <w:r w:rsidRPr="00B57133">
        <w:rPr>
          <w:rFonts w:eastAsia="华文仿宋"/>
        </w:rPr>
        <w:t>22020</w:t>
      </w:r>
      <w:r>
        <w:rPr>
          <w:rFonts w:eastAsia="华文仿宋" w:hint="eastAsia"/>
        </w:rPr>
        <w:t xml:space="preserve">1 </w:t>
      </w:r>
      <w:r w:rsidRPr="00B57133">
        <w:rPr>
          <w:rFonts w:eastAsia="华文仿宋"/>
        </w:rPr>
        <w:t>农田休耕轮作科技示范工程</w:t>
      </w:r>
    </w:p>
    <w:p w:rsidR="000B087E" w:rsidRPr="00B57133" w:rsidRDefault="000B087E" w:rsidP="000B087E">
      <w:pPr>
        <w:adjustRightInd w:val="0"/>
        <w:ind w:firstLineChars="200" w:firstLine="640"/>
        <w:rPr>
          <w:rFonts w:eastAsia="华文仿宋"/>
        </w:rPr>
      </w:pPr>
      <w:r w:rsidRPr="00B57133">
        <w:rPr>
          <w:rFonts w:eastAsia="华文仿宋"/>
        </w:rPr>
        <w:t>根据市委市政府《关于加快农业供给侧结构性改革高水平推进城乡发展一体化的意见》和《苏州市耕地轮作休耕实施细则（试行）》办法，改善耕地质量及土壤通透性、保水保肥性能。研究从稻麦种植转向生态休耕制度下，适合苏州实际的耕地轮作休耕模式及其相关联的集成技术，为推进全市耕地轮作休耕常态化、制度化、实用化提供支撑。</w:t>
      </w:r>
    </w:p>
    <w:p w:rsidR="000B087E" w:rsidRPr="00B57133" w:rsidRDefault="000B087E" w:rsidP="000B087E">
      <w:pPr>
        <w:spacing w:line="590" w:lineRule="exact"/>
        <w:ind w:firstLineChars="200" w:firstLine="640"/>
        <w:outlineLvl w:val="0"/>
      </w:pPr>
      <w:r w:rsidRPr="00B57133">
        <w:rPr>
          <w:rFonts w:eastAsia="Arial Unicode MS" w:hAnsi="Arial Unicode MS"/>
        </w:rPr>
        <w:t>⋯⋯</w:t>
      </w:r>
    </w:p>
    <w:p w:rsidR="000B087E" w:rsidRPr="00B57133" w:rsidRDefault="000B087E" w:rsidP="000B087E">
      <w:pPr>
        <w:adjustRightInd w:val="0"/>
        <w:ind w:firstLineChars="200" w:firstLine="640"/>
        <w:rPr>
          <w:rFonts w:eastAsia="华文仿宋"/>
        </w:rPr>
      </w:pPr>
    </w:p>
    <w:p w:rsidR="000B087E" w:rsidRPr="00B57133" w:rsidRDefault="000B087E" w:rsidP="000B087E">
      <w:pPr>
        <w:ind w:firstLine="641"/>
        <w:rPr>
          <w:rFonts w:eastAsia="华文仿宋"/>
          <w:b/>
        </w:rPr>
      </w:pPr>
      <w:r w:rsidRPr="00B57133">
        <w:rPr>
          <w:rFonts w:eastAsia="华文仿宋"/>
          <w:b/>
        </w:rPr>
        <w:t>二、农业关键技术应用研究</w:t>
      </w:r>
    </w:p>
    <w:p w:rsidR="000B087E" w:rsidRPr="00B57133" w:rsidRDefault="000B087E" w:rsidP="000B087E">
      <w:pPr>
        <w:ind w:firstLineChars="200" w:firstLine="640"/>
        <w:rPr>
          <w:rFonts w:eastAsia="华文仿宋"/>
        </w:rPr>
      </w:pPr>
      <w:r w:rsidRPr="00B57133">
        <w:rPr>
          <w:rFonts w:eastAsia="华文仿宋"/>
        </w:rPr>
        <w:t xml:space="preserve">220301 </w:t>
      </w:r>
      <w:r w:rsidRPr="00B57133">
        <w:rPr>
          <w:rFonts w:eastAsia="华文仿宋"/>
        </w:rPr>
        <w:t>稻麦油精准高效绿色生产关键技术研发</w:t>
      </w:r>
      <w:r w:rsidRPr="00B57133">
        <w:rPr>
          <w:rFonts w:eastAsia="华文仿宋"/>
        </w:rPr>
        <w:t xml:space="preserve"> </w:t>
      </w:r>
    </w:p>
    <w:p w:rsidR="000B087E" w:rsidRPr="00B57133" w:rsidRDefault="000B087E" w:rsidP="000B087E">
      <w:pPr>
        <w:ind w:firstLineChars="200" w:firstLine="640"/>
        <w:rPr>
          <w:rFonts w:eastAsia="华文仿宋"/>
        </w:rPr>
      </w:pPr>
      <w:r w:rsidRPr="00B57133">
        <w:rPr>
          <w:rFonts w:eastAsia="华文仿宋"/>
        </w:rPr>
        <w:t xml:space="preserve">220302 </w:t>
      </w:r>
      <w:r w:rsidRPr="00B57133">
        <w:rPr>
          <w:rFonts w:eastAsia="华文仿宋"/>
        </w:rPr>
        <w:t>蔬菜园艺高效绿色生产关键技术研发</w:t>
      </w:r>
    </w:p>
    <w:p w:rsidR="000B087E" w:rsidRPr="00B57133" w:rsidRDefault="000B087E" w:rsidP="000B087E">
      <w:pPr>
        <w:ind w:firstLineChars="200" w:firstLine="640"/>
        <w:rPr>
          <w:rFonts w:eastAsia="华文仿宋"/>
        </w:rPr>
      </w:pPr>
      <w:r w:rsidRPr="00B57133">
        <w:rPr>
          <w:rFonts w:eastAsia="华文仿宋"/>
        </w:rPr>
        <w:t xml:space="preserve">220303 </w:t>
      </w:r>
      <w:r w:rsidRPr="00B57133">
        <w:rPr>
          <w:rFonts w:eastAsia="华文仿宋"/>
        </w:rPr>
        <w:t>畜禽高效绿色安全养殖关键技术研发</w:t>
      </w:r>
    </w:p>
    <w:p w:rsidR="000B087E" w:rsidRPr="00B57133" w:rsidRDefault="000B087E" w:rsidP="000B087E">
      <w:pPr>
        <w:spacing w:line="590" w:lineRule="exact"/>
        <w:ind w:firstLineChars="200" w:firstLine="640"/>
        <w:outlineLvl w:val="0"/>
      </w:pPr>
      <w:r w:rsidRPr="00B57133">
        <w:rPr>
          <w:rFonts w:eastAsia="Arial Unicode MS" w:hAnsi="Arial Unicode MS"/>
        </w:rPr>
        <w:t>⋯⋯</w:t>
      </w:r>
    </w:p>
    <w:p w:rsidR="00AA49AD" w:rsidRDefault="00AA49AD">
      <w:bookmarkStart w:id="0" w:name="_GoBack"/>
      <w:bookmarkEnd w:id="0"/>
    </w:p>
    <w:sectPr w:rsidR="00AA49AD" w:rsidSect="00D35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5D" w:rsidRDefault="00E07A5D" w:rsidP="000B087E">
      <w:pPr>
        <w:spacing w:line="240" w:lineRule="auto"/>
      </w:pPr>
      <w:r>
        <w:separator/>
      </w:r>
    </w:p>
  </w:endnote>
  <w:endnote w:type="continuationSeparator" w:id="0">
    <w:p w:rsidR="00E07A5D" w:rsidRDefault="00E07A5D" w:rsidP="000B08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5D" w:rsidRDefault="00E07A5D" w:rsidP="000B087E">
      <w:pPr>
        <w:spacing w:line="240" w:lineRule="auto"/>
      </w:pPr>
      <w:r>
        <w:separator/>
      </w:r>
    </w:p>
  </w:footnote>
  <w:footnote w:type="continuationSeparator" w:id="0">
    <w:p w:rsidR="00E07A5D" w:rsidRDefault="00E07A5D" w:rsidP="000B08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CB"/>
    <w:rsid w:val="000B087E"/>
    <w:rsid w:val="00986DCB"/>
    <w:rsid w:val="00AA49AD"/>
    <w:rsid w:val="00E0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7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87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8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87E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87E"/>
    <w:rPr>
      <w:sz w:val="18"/>
      <w:szCs w:val="18"/>
    </w:rPr>
  </w:style>
  <w:style w:type="paragraph" w:customStyle="1" w:styleId="88526">
    <w:name w:val="样式 主题词 + 段后: 8.85 磅 行距: 固定值 26 磅"/>
    <w:basedOn w:val="a"/>
    <w:rsid w:val="000B087E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7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87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8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87E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87E"/>
    <w:rPr>
      <w:sz w:val="18"/>
      <w:szCs w:val="18"/>
    </w:rPr>
  </w:style>
  <w:style w:type="paragraph" w:customStyle="1" w:styleId="88526">
    <w:name w:val="样式 主题词 + 段后: 8.85 磅 行距: 固定值 26 磅"/>
    <w:basedOn w:val="a"/>
    <w:rsid w:val="000B087E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2019-11-11T01:54:00Z</dcterms:created>
  <dcterms:modified xsi:type="dcterms:W3CDTF">2019-11-11T01:55:00Z</dcterms:modified>
</cp:coreProperties>
</file>