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A6" w:rsidRDefault="005126F3">
      <w:r w:rsidRPr="00CD3F0C">
        <w:rPr>
          <w:rFonts w:ascii="宋体" w:hAnsi="宋体" w:hint="eastAsia"/>
          <w:color w:val="000000" w:themeColor="text1"/>
          <w:szCs w:val="21"/>
        </w:rPr>
        <w:t>UDC为国际</w:t>
      </w:r>
      <w:proofErr w:type="gramStart"/>
      <w:r w:rsidRPr="00CD3F0C">
        <w:rPr>
          <w:rFonts w:ascii="宋体" w:hAnsi="宋体" w:hint="eastAsia"/>
          <w:color w:val="000000" w:themeColor="text1"/>
          <w:szCs w:val="21"/>
        </w:rPr>
        <w:t>十进类分类法</w:t>
      </w:r>
      <w:proofErr w:type="gramEnd"/>
      <w:r w:rsidRPr="00CD3F0C">
        <w:rPr>
          <w:rFonts w:ascii="宋体" w:hAnsi="宋体" w:hint="eastAsia"/>
          <w:color w:val="000000" w:themeColor="text1"/>
          <w:szCs w:val="21"/>
        </w:rPr>
        <w:t>，可登陆</w:t>
      </w:r>
      <w:hyperlink r:id="rId7" w:history="1">
        <w:r w:rsidRPr="004505DD">
          <w:rPr>
            <w:rStyle w:val="a5"/>
            <w:rFonts w:ascii="宋体" w:hAnsi="宋体" w:hint="eastAsia"/>
            <w:szCs w:val="21"/>
          </w:rPr>
          <w:t>www.udcc.org然后点击UDC</w:t>
        </w:r>
      </w:hyperlink>
      <w:r>
        <w:rPr>
          <w:rFonts w:ascii="宋体" w:hAnsi="宋体" w:hint="eastAsia"/>
          <w:color w:val="000000" w:themeColor="text1"/>
          <w:szCs w:val="21"/>
        </w:rPr>
        <w:t xml:space="preserve"> summary</w:t>
      </w:r>
      <w:r w:rsidRPr="00CD3F0C">
        <w:rPr>
          <w:rFonts w:ascii="宋体" w:hAnsi="宋体" w:hint="eastAsia"/>
          <w:color w:val="000000" w:themeColor="text1"/>
          <w:szCs w:val="21"/>
        </w:rPr>
        <w:t>查询</w:t>
      </w:r>
      <w:r>
        <w:rPr>
          <w:rFonts w:ascii="宋体" w:hAnsi="宋体" w:hint="eastAsia"/>
          <w:color w:val="000000" w:themeColor="text1"/>
          <w:szCs w:val="21"/>
        </w:rPr>
        <w:t>。</w:t>
      </w:r>
      <w:bookmarkStart w:id="0" w:name="_GoBack"/>
      <w:bookmarkEnd w:id="0"/>
    </w:p>
    <w:sectPr w:rsidR="00C50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B7" w:rsidRDefault="003D53B7" w:rsidP="005126F3">
      <w:r>
        <w:separator/>
      </w:r>
    </w:p>
  </w:endnote>
  <w:endnote w:type="continuationSeparator" w:id="0">
    <w:p w:rsidR="003D53B7" w:rsidRDefault="003D53B7" w:rsidP="005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B7" w:rsidRDefault="003D53B7" w:rsidP="005126F3">
      <w:r>
        <w:separator/>
      </w:r>
    </w:p>
  </w:footnote>
  <w:footnote w:type="continuationSeparator" w:id="0">
    <w:p w:rsidR="003D53B7" w:rsidRDefault="003D53B7" w:rsidP="0051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DB"/>
    <w:rsid w:val="003834DB"/>
    <w:rsid w:val="003D53B7"/>
    <w:rsid w:val="005126F3"/>
    <w:rsid w:val="00C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6F3"/>
    <w:rPr>
      <w:sz w:val="18"/>
      <w:szCs w:val="18"/>
    </w:rPr>
  </w:style>
  <w:style w:type="character" w:styleId="a5">
    <w:name w:val="Hyperlink"/>
    <w:basedOn w:val="a0"/>
    <w:uiPriority w:val="99"/>
    <w:unhideWhenUsed/>
    <w:rsid w:val="005126F3"/>
    <w:rPr>
      <w:strike w:val="0"/>
      <w:dstrike w:val="0"/>
      <w:color w:val="3A3A3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6F3"/>
    <w:rPr>
      <w:sz w:val="18"/>
      <w:szCs w:val="18"/>
    </w:rPr>
  </w:style>
  <w:style w:type="character" w:styleId="a5">
    <w:name w:val="Hyperlink"/>
    <w:basedOn w:val="a0"/>
    <w:uiPriority w:val="99"/>
    <w:unhideWhenUsed/>
    <w:rsid w:val="005126F3"/>
    <w:rPr>
      <w:strike w:val="0"/>
      <w:dstrike w:val="0"/>
      <w:color w:val="3A3A3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cc.org&#28982;&#21518;&#28857;&#20987;U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2018-12-26T03:15:00Z</dcterms:created>
  <dcterms:modified xsi:type="dcterms:W3CDTF">2018-12-26T03:15:00Z</dcterms:modified>
</cp:coreProperties>
</file>