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59" w:rsidRPr="002A61BE" w:rsidRDefault="00430959" w:rsidP="001929FB">
      <w:pPr>
        <w:jc w:val="center"/>
        <w:rPr>
          <w:rFonts w:ascii="黑体" w:eastAsia="黑体" w:hAnsi="宋体"/>
          <w:sz w:val="32"/>
          <w:szCs w:val="32"/>
        </w:rPr>
      </w:pPr>
      <w:r w:rsidRPr="002A61BE">
        <w:rPr>
          <w:rFonts w:ascii="黑体" w:eastAsia="黑体" w:hAnsi="宋体"/>
          <w:sz w:val="32"/>
          <w:szCs w:val="32"/>
        </w:rPr>
        <w:t>201</w:t>
      </w:r>
      <w:r w:rsidR="00D37A46">
        <w:rPr>
          <w:rFonts w:ascii="黑体" w:eastAsia="黑体" w:hAnsi="宋体"/>
          <w:sz w:val="32"/>
          <w:szCs w:val="32"/>
        </w:rPr>
        <w:t>9</w:t>
      </w:r>
      <w:r w:rsidRPr="002A61BE">
        <w:rPr>
          <w:rFonts w:ascii="黑体" w:eastAsia="黑体" w:hAnsi="宋体" w:hint="eastAsia"/>
          <w:sz w:val="32"/>
          <w:szCs w:val="32"/>
        </w:rPr>
        <w:t>年软件学院（苏州）研究生国家奖学金评审办法</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根据《东南大学研究生国家奖学金管理暂行办法》、《关于做好我校</w:t>
      </w:r>
      <w:r>
        <w:rPr>
          <w:rFonts w:ascii="仿宋" w:eastAsia="仿宋" w:hAnsi="仿宋" w:cs="仿宋"/>
          <w:szCs w:val="28"/>
        </w:rPr>
        <w:t>201</w:t>
      </w:r>
      <w:r w:rsidR="00D37A46">
        <w:rPr>
          <w:rFonts w:ascii="仿宋" w:eastAsia="仿宋" w:hAnsi="仿宋" w:cs="仿宋"/>
          <w:szCs w:val="28"/>
        </w:rPr>
        <w:t>9</w:t>
      </w:r>
      <w:r>
        <w:rPr>
          <w:rFonts w:ascii="仿宋" w:eastAsia="仿宋" w:hAnsi="仿宋" w:cs="仿宋" w:hint="eastAsia"/>
          <w:szCs w:val="28"/>
        </w:rPr>
        <w:t>年研究生国家奖学金评审工作的通知》的精神和要求，结合我院实际情况，制定本办法。</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一、参评对象及条件</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1.</w:t>
      </w:r>
      <w:r>
        <w:rPr>
          <w:rFonts w:ascii="仿宋" w:eastAsia="仿宋" w:hAnsi="仿宋" w:cs="仿宋" w:hint="eastAsia"/>
          <w:szCs w:val="28"/>
        </w:rPr>
        <w:t>申请对象</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在《东南大学研究生学籍管理规定》的正常学习年限内取得正式学籍、完成注册并符合下列申请条件的全日制二年级研究生均有资格申请，不含委培、定向研究生，不含休学期间的研究生。</w:t>
      </w:r>
      <w:r>
        <w:rPr>
          <w:rFonts w:ascii="仿宋" w:eastAsia="仿宋" w:hAnsi="仿宋" w:cs="仿宋"/>
          <w:szCs w:val="28"/>
        </w:rPr>
        <w:t xml:space="preserve">    </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2.</w:t>
      </w:r>
      <w:r>
        <w:rPr>
          <w:rFonts w:ascii="仿宋" w:eastAsia="仿宋" w:hAnsi="仿宋" w:cs="仿宋" w:hint="eastAsia"/>
          <w:szCs w:val="28"/>
        </w:rPr>
        <w:t>申请基本条件</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1</w:t>
      </w:r>
      <w:r>
        <w:rPr>
          <w:rFonts w:ascii="仿宋" w:eastAsia="仿宋" w:hAnsi="仿宋" w:cs="仿宋" w:hint="eastAsia"/>
          <w:szCs w:val="28"/>
        </w:rPr>
        <w:t>）热爱社会主义祖国，拥护中国共产党的领导。</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2</w:t>
      </w:r>
      <w:r>
        <w:rPr>
          <w:rFonts w:ascii="仿宋" w:eastAsia="仿宋" w:hAnsi="仿宋" w:cs="仿宋" w:hint="eastAsia"/>
          <w:szCs w:val="28"/>
        </w:rPr>
        <w:t>）遵守宪法和法律，遵守学校规章制度。</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3</w:t>
      </w:r>
      <w:r>
        <w:rPr>
          <w:rFonts w:ascii="仿宋" w:eastAsia="仿宋" w:hAnsi="仿宋" w:cs="仿宋" w:hint="eastAsia"/>
          <w:szCs w:val="28"/>
        </w:rPr>
        <w:t>）诚实守信，道德品质优良。</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4</w:t>
      </w:r>
      <w:r>
        <w:rPr>
          <w:rFonts w:ascii="仿宋" w:eastAsia="仿宋" w:hAnsi="仿宋" w:cs="仿宋" w:hint="eastAsia"/>
          <w:szCs w:val="28"/>
        </w:rPr>
        <w:t>）完成课程学习和必修环节，成绩优良，其中硕士生的学位课规格化成绩位于学院前</w:t>
      </w:r>
      <w:r>
        <w:rPr>
          <w:rFonts w:ascii="仿宋" w:eastAsia="仿宋" w:hAnsi="仿宋" w:cs="仿宋"/>
          <w:szCs w:val="28"/>
        </w:rPr>
        <w:t>25%</w:t>
      </w:r>
      <w:r w:rsidR="00751404">
        <w:rPr>
          <w:rFonts w:ascii="仿宋" w:eastAsia="仿宋" w:hAnsi="仿宋" w:cs="仿宋" w:hint="eastAsia"/>
          <w:szCs w:val="28"/>
        </w:rPr>
        <w:t>，无</w:t>
      </w:r>
      <w:r w:rsidR="00A21633">
        <w:rPr>
          <w:rFonts w:ascii="仿宋" w:eastAsia="仿宋" w:hAnsi="仿宋" w:cs="仿宋" w:hint="eastAsia"/>
          <w:szCs w:val="28"/>
        </w:rPr>
        <w:t>学位课</w:t>
      </w:r>
      <w:r w:rsidR="00131E87" w:rsidRPr="00131E87">
        <w:rPr>
          <w:rFonts w:ascii="仿宋" w:eastAsia="仿宋" w:hAnsi="仿宋" w:cs="仿宋" w:hint="eastAsia"/>
          <w:szCs w:val="28"/>
        </w:rPr>
        <w:t>或非学位课</w:t>
      </w:r>
      <w:r w:rsidR="00751404">
        <w:rPr>
          <w:rFonts w:ascii="仿宋" w:eastAsia="仿宋" w:hAnsi="仿宋" w:cs="仿宋" w:hint="eastAsia"/>
          <w:szCs w:val="28"/>
        </w:rPr>
        <w:t>首修不及格</w:t>
      </w:r>
      <w:r>
        <w:rPr>
          <w:rFonts w:ascii="仿宋" w:eastAsia="仿宋" w:hAnsi="仿宋" w:cs="仿宋" w:hint="eastAsia"/>
          <w:szCs w:val="28"/>
        </w:rPr>
        <w:t>。参加中期考核者必须考核通过。科研成果显著。</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3</w:t>
      </w:r>
      <w:r>
        <w:rPr>
          <w:rFonts w:ascii="仿宋" w:eastAsia="仿宋" w:hAnsi="仿宋" w:cs="仿宋" w:hint="eastAsia"/>
          <w:szCs w:val="28"/>
        </w:rPr>
        <w:t>、如在道德风尚、科学研究、学科竞赛、创新发明、社会实践、社会工作等某一方面表现特别优秀，满足下列条件之一，可破格申请国家奖学金</w:t>
      </w:r>
      <w:r w:rsidR="00850291" w:rsidRPr="00850291">
        <w:rPr>
          <w:rFonts w:ascii="仿宋" w:eastAsia="仿宋" w:hAnsi="仿宋" w:cs="仿宋" w:hint="eastAsia"/>
          <w:szCs w:val="28"/>
        </w:rPr>
        <w:t>（以下荣誉或成果均需为研究生在读期间获得）</w:t>
      </w:r>
      <w:r>
        <w:rPr>
          <w:rFonts w:ascii="仿宋" w:eastAsia="仿宋" w:hAnsi="仿宋" w:cs="仿宋" w:hint="eastAsia"/>
          <w:szCs w:val="28"/>
        </w:rPr>
        <w:t>：</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1</w:t>
      </w:r>
      <w:r>
        <w:rPr>
          <w:rFonts w:ascii="仿宋" w:eastAsia="仿宋" w:hAnsi="仿宋" w:cs="仿宋" w:hint="eastAsia"/>
          <w:szCs w:val="28"/>
        </w:rPr>
        <w:t>）在弘扬和践行社会主义核心价值观方面发挥先锋模范作用，表现突出，在本校、本地区产生重大影响，在全国产生较大影响，有助于树立良好的社会风尚，获得中国青年五四奖章、全国十大杰出青年等全国性荣誉称号。</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2</w:t>
      </w:r>
      <w:r>
        <w:rPr>
          <w:rFonts w:ascii="仿宋" w:eastAsia="仿宋" w:hAnsi="仿宋" w:cs="仿宋" w:hint="eastAsia"/>
          <w:szCs w:val="28"/>
        </w:rPr>
        <w:t>）在科学研究中取得突出成绩。在</w:t>
      </w:r>
      <w:r>
        <w:rPr>
          <w:rFonts w:ascii="仿宋" w:eastAsia="仿宋" w:hAnsi="仿宋" w:cs="仿宋"/>
          <w:szCs w:val="28"/>
        </w:rPr>
        <w:t>SCI</w:t>
      </w:r>
      <w:r>
        <w:rPr>
          <w:rFonts w:ascii="仿宋" w:eastAsia="仿宋" w:hAnsi="仿宋" w:cs="仿宋" w:hint="eastAsia"/>
          <w:szCs w:val="28"/>
        </w:rPr>
        <w:t>、</w:t>
      </w:r>
      <w:r>
        <w:rPr>
          <w:rFonts w:ascii="仿宋" w:eastAsia="仿宋" w:hAnsi="仿宋" w:cs="仿宋"/>
          <w:szCs w:val="28"/>
        </w:rPr>
        <w:t>SSCI</w:t>
      </w:r>
      <w:r>
        <w:rPr>
          <w:rFonts w:ascii="仿宋" w:eastAsia="仿宋" w:hAnsi="仿宋" w:cs="仿宋" w:hint="eastAsia"/>
          <w:szCs w:val="28"/>
        </w:rPr>
        <w:t>、</w:t>
      </w:r>
      <w:r>
        <w:rPr>
          <w:rFonts w:ascii="仿宋" w:eastAsia="仿宋" w:hAnsi="仿宋" w:cs="仿宋"/>
          <w:szCs w:val="28"/>
        </w:rPr>
        <w:t>A&amp;HCI</w:t>
      </w:r>
      <w:r>
        <w:rPr>
          <w:rFonts w:ascii="仿宋" w:eastAsia="仿宋" w:hAnsi="仿宋" w:cs="仿宋" w:hint="eastAsia"/>
          <w:szCs w:val="28"/>
        </w:rPr>
        <w:t>源刊上</w:t>
      </w:r>
      <w:r>
        <w:rPr>
          <w:rFonts w:ascii="仿宋" w:eastAsia="仿宋" w:hAnsi="仿宋" w:cs="仿宋" w:hint="eastAsia"/>
          <w:szCs w:val="28"/>
        </w:rPr>
        <w:lastRenderedPageBreak/>
        <w:t>正式发表论文（申请者为第一作者）或获得部省级二等及以上科研成果（含自然科学</w:t>
      </w:r>
      <w:r>
        <w:rPr>
          <w:rFonts w:ascii="仿宋" w:eastAsia="仿宋" w:hAnsi="仿宋" w:cs="仿宋"/>
          <w:szCs w:val="28"/>
        </w:rPr>
        <w:t>/</w:t>
      </w:r>
      <w:r>
        <w:rPr>
          <w:rFonts w:ascii="仿宋" w:eastAsia="仿宋" w:hAnsi="仿宋" w:cs="仿宋" w:hint="eastAsia"/>
          <w:szCs w:val="28"/>
        </w:rPr>
        <w:t>技术发明</w:t>
      </w:r>
      <w:r>
        <w:rPr>
          <w:rFonts w:ascii="仿宋" w:eastAsia="仿宋" w:hAnsi="仿宋" w:cs="仿宋"/>
          <w:szCs w:val="28"/>
        </w:rPr>
        <w:t>/</w:t>
      </w:r>
      <w:r>
        <w:rPr>
          <w:rFonts w:ascii="仿宋" w:eastAsia="仿宋" w:hAnsi="仿宋" w:cs="仿宋" w:hint="eastAsia"/>
          <w:szCs w:val="28"/>
        </w:rPr>
        <w:t>科技进步）。申请者在科研成果获奖中排名前六。</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w:t>
      </w:r>
      <w:r>
        <w:rPr>
          <w:rFonts w:ascii="仿宋" w:eastAsia="仿宋" w:hAnsi="仿宋" w:cs="仿宋"/>
          <w:szCs w:val="28"/>
        </w:rPr>
        <w:t>3</w:t>
      </w:r>
      <w:r>
        <w:rPr>
          <w:rFonts w:ascii="仿宋" w:eastAsia="仿宋" w:hAnsi="仿宋" w:cs="仿宋" w:hint="eastAsia"/>
          <w:szCs w:val="28"/>
        </w:rPr>
        <w:t>）在学科竞赛中取得突出成绩，参加国际或全国性学科竞赛（</w:t>
      </w:r>
      <w:r w:rsidR="00131E87" w:rsidRPr="00131E87">
        <w:rPr>
          <w:rFonts w:ascii="仿宋" w:eastAsia="仿宋" w:hAnsi="仿宋" w:cs="仿宋" w:hint="eastAsia"/>
          <w:szCs w:val="28"/>
        </w:rPr>
        <w:t>主要指研究生创新实践系例创新大赛（11项）、互联网+</w:t>
      </w:r>
      <w:r w:rsidR="006A402D">
        <w:rPr>
          <w:rFonts w:ascii="仿宋" w:eastAsia="仿宋" w:hAnsi="仿宋" w:cs="仿宋" w:hint="eastAsia"/>
          <w:szCs w:val="28"/>
        </w:rPr>
        <w:t>、</w:t>
      </w:r>
      <w:r w:rsidR="00131E87" w:rsidRPr="00131E87">
        <w:rPr>
          <w:rFonts w:ascii="仿宋" w:eastAsia="仿宋" w:hAnsi="仿宋" w:cs="仿宋" w:hint="eastAsia"/>
          <w:szCs w:val="28"/>
        </w:rPr>
        <w:t>创青春</w:t>
      </w:r>
      <w:r w:rsidR="006A402D">
        <w:rPr>
          <w:rFonts w:ascii="仿宋" w:eastAsia="仿宋" w:hAnsi="仿宋" w:cs="仿宋" w:hint="eastAsia"/>
          <w:szCs w:val="28"/>
        </w:rPr>
        <w:t>、</w:t>
      </w:r>
      <w:r w:rsidR="00131E87" w:rsidRPr="00131E87">
        <w:rPr>
          <w:rFonts w:ascii="仿宋" w:eastAsia="仿宋" w:hAnsi="仿宋" w:cs="仿宋" w:hint="eastAsia"/>
          <w:szCs w:val="28"/>
        </w:rPr>
        <w:t>+挑战杯</w:t>
      </w:r>
      <w:r w:rsidR="00131E87">
        <w:rPr>
          <w:rFonts w:ascii="仿宋" w:eastAsia="仿宋" w:hAnsi="仿宋" w:cs="仿宋" w:hint="eastAsia"/>
          <w:szCs w:val="28"/>
        </w:rPr>
        <w:t>等，具体</w:t>
      </w:r>
      <w:r>
        <w:rPr>
          <w:rFonts w:ascii="仿宋" w:eastAsia="仿宋" w:hAnsi="仿宋" w:cs="仿宋" w:hint="eastAsia"/>
          <w:szCs w:val="28"/>
        </w:rPr>
        <w:t>由学校研究生国家奖学金评审领导小组认定）获得一等奖的第</w:t>
      </w:r>
      <w:r>
        <w:rPr>
          <w:rFonts w:ascii="仿宋" w:eastAsia="仿宋" w:hAnsi="仿宋" w:cs="仿宋"/>
          <w:szCs w:val="28"/>
        </w:rPr>
        <w:t>1</w:t>
      </w:r>
      <w:r>
        <w:rPr>
          <w:rFonts w:ascii="仿宋" w:eastAsia="仿宋" w:hAnsi="仿宋" w:cs="仿宋" w:hint="eastAsia"/>
          <w:szCs w:val="28"/>
        </w:rPr>
        <w:t>获奖人、获得特等奖的第</w:t>
      </w:r>
      <w:r>
        <w:rPr>
          <w:rFonts w:ascii="仿宋" w:eastAsia="仿宋" w:hAnsi="仿宋" w:cs="仿宋"/>
          <w:szCs w:val="28"/>
        </w:rPr>
        <w:t>1</w:t>
      </w:r>
      <w:r>
        <w:rPr>
          <w:rFonts w:ascii="仿宋" w:eastAsia="仿宋" w:hAnsi="仿宋" w:cs="仿宋" w:hint="eastAsia"/>
          <w:szCs w:val="28"/>
        </w:rPr>
        <w:t>和第</w:t>
      </w:r>
      <w:r>
        <w:rPr>
          <w:rFonts w:ascii="仿宋" w:eastAsia="仿宋" w:hAnsi="仿宋" w:cs="仿宋"/>
          <w:szCs w:val="28"/>
        </w:rPr>
        <w:t>2</w:t>
      </w:r>
      <w:r>
        <w:rPr>
          <w:rFonts w:ascii="仿宋" w:eastAsia="仿宋" w:hAnsi="仿宋" w:cs="仿宋" w:hint="eastAsia"/>
          <w:szCs w:val="28"/>
        </w:rPr>
        <w:t>获奖人。</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4</w:t>
      </w:r>
      <w:r>
        <w:rPr>
          <w:rFonts w:ascii="仿宋" w:eastAsia="仿宋" w:hAnsi="仿宋" w:cs="仿宋" w:hint="eastAsia"/>
          <w:szCs w:val="28"/>
        </w:rPr>
        <w:t>、已获得研究生国家奖学金者，其申请成果不得作为再次申请时的成果使用。</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二、名额与奖励标准</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根据学校下达名额，我院本年度硕士生国家奖学金名额为</w:t>
      </w:r>
      <w:r w:rsidR="00850291">
        <w:rPr>
          <w:rFonts w:ascii="仿宋" w:eastAsia="仿宋" w:hAnsi="仿宋" w:cs="仿宋"/>
          <w:szCs w:val="28"/>
        </w:rPr>
        <w:t>2</w:t>
      </w:r>
      <w:r>
        <w:rPr>
          <w:rFonts w:ascii="仿宋" w:eastAsia="仿宋" w:hAnsi="仿宋" w:cs="仿宋" w:hint="eastAsia"/>
          <w:szCs w:val="28"/>
        </w:rPr>
        <w:t>人，奖励标准为</w:t>
      </w:r>
      <w:r>
        <w:rPr>
          <w:rFonts w:ascii="仿宋" w:eastAsia="仿宋" w:hAnsi="仿宋" w:cs="仿宋"/>
          <w:szCs w:val="28"/>
        </w:rPr>
        <w:t>2</w:t>
      </w:r>
      <w:r>
        <w:rPr>
          <w:rFonts w:ascii="仿宋" w:eastAsia="仿宋" w:hAnsi="仿宋" w:cs="仿宋" w:hint="eastAsia"/>
          <w:szCs w:val="28"/>
        </w:rPr>
        <w:t>万元</w:t>
      </w:r>
      <w:r>
        <w:rPr>
          <w:rFonts w:ascii="仿宋" w:eastAsia="仿宋" w:hAnsi="仿宋" w:cs="仿宋"/>
          <w:szCs w:val="28"/>
        </w:rPr>
        <w:t>/</w:t>
      </w:r>
      <w:r>
        <w:rPr>
          <w:rFonts w:ascii="仿宋" w:eastAsia="仿宋" w:hAnsi="仿宋" w:cs="仿宋" w:hint="eastAsia"/>
          <w:szCs w:val="28"/>
        </w:rPr>
        <w:t>人。</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三、评审组织</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根据评审工作需要和实际，学院与苏州</w:t>
      </w:r>
      <w:r w:rsidR="00850291">
        <w:rPr>
          <w:rFonts w:ascii="仿宋" w:eastAsia="仿宋" w:hAnsi="仿宋" w:cs="仿宋" w:hint="eastAsia"/>
          <w:szCs w:val="28"/>
        </w:rPr>
        <w:t>校区</w:t>
      </w:r>
      <w:r>
        <w:rPr>
          <w:rFonts w:ascii="仿宋" w:eastAsia="仿宋" w:hAnsi="仿宋" w:cs="仿宋" w:hint="eastAsia"/>
          <w:szCs w:val="28"/>
        </w:rPr>
        <w:t>联合成立研究生国家奖学金评审委员会（以下简称评审委员会），负责学院国家奖学金的组织、审核、评审、复议等工作。</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hint="eastAsia"/>
          <w:szCs w:val="28"/>
        </w:rPr>
        <w:t>评审委员会由培养、管理工作负责人、</w:t>
      </w:r>
      <w:r w:rsidR="00FC703A">
        <w:rPr>
          <w:rFonts w:ascii="仿宋" w:eastAsia="仿宋" w:hAnsi="仿宋" w:cs="仿宋" w:hint="eastAsia"/>
          <w:szCs w:val="28"/>
        </w:rPr>
        <w:t>系主任、班主任、</w:t>
      </w:r>
      <w:r>
        <w:rPr>
          <w:rFonts w:ascii="仿宋" w:eastAsia="仿宋" w:hAnsi="仿宋" w:cs="仿宋" w:hint="eastAsia"/>
          <w:szCs w:val="28"/>
        </w:rPr>
        <w:t>导师代表、研究生代表共同组成。设组长</w:t>
      </w:r>
      <w:r>
        <w:rPr>
          <w:rFonts w:ascii="仿宋" w:eastAsia="仿宋" w:hAnsi="仿宋" w:cs="仿宋"/>
          <w:szCs w:val="28"/>
        </w:rPr>
        <w:t>2</w:t>
      </w:r>
      <w:r>
        <w:rPr>
          <w:rFonts w:ascii="仿宋" w:eastAsia="仿宋" w:hAnsi="仿宋" w:cs="仿宋" w:hint="eastAsia"/>
          <w:szCs w:val="28"/>
        </w:rPr>
        <w:t>名，分别由学院</w:t>
      </w:r>
      <w:r w:rsidR="00FC703A">
        <w:rPr>
          <w:rFonts w:ascii="仿宋" w:eastAsia="仿宋" w:hAnsi="仿宋" w:cs="仿宋" w:hint="eastAsia"/>
          <w:szCs w:val="28"/>
        </w:rPr>
        <w:t>常务副院长</w:t>
      </w:r>
      <w:r>
        <w:rPr>
          <w:rFonts w:ascii="仿宋" w:eastAsia="仿宋" w:hAnsi="仿宋" w:cs="仿宋" w:hint="eastAsia"/>
          <w:szCs w:val="28"/>
        </w:rPr>
        <w:t>、研究院学生管理负责人担任；导师代表由各专业方向负责人担任；学生代表</w:t>
      </w:r>
      <w:r>
        <w:rPr>
          <w:rFonts w:ascii="仿宋" w:eastAsia="仿宋" w:hAnsi="仿宋" w:cs="仿宋"/>
          <w:szCs w:val="28"/>
        </w:rPr>
        <w:t>2</w:t>
      </w:r>
      <w:r>
        <w:rPr>
          <w:rFonts w:ascii="仿宋" w:eastAsia="仿宋" w:hAnsi="仿宋" w:cs="仿宋" w:hint="eastAsia"/>
          <w:szCs w:val="28"/>
        </w:rPr>
        <w:t>名，评审前夕由组长从</w:t>
      </w:r>
      <w:r>
        <w:rPr>
          <w:rFonts w:ascii="仿宋" w:eastAsia="仿宋" w:hAnsi="仿宋" w:cs="仿宋"/>
          <w:szCs w:val="28"/>
        </w:rPr>
        <w:t>201</w:t>
      </w:r>
      <w:r w:rsidR="00850291">
        <w:rPr>
          <w:rFonts w:ascii="仿宋" w:eastAsia="仿宋" w:hAnsi="仿宋" w:cs="仿宋"/>
          <w:szCs w:val="28"/>
        </w:rPr>
        <w:t>8</w:t>
      </w:r>
      <w:r>
        <w:rPr>
          <w:rFonts w:ascii="仿宋" w:eastAsia="仿宋" w:hAnsi="仿宋" w:cs="仿宋" w:hint="eastAsia"/>
          <w:szCs w:val="28"/>
        </w:rPr>
        <w:t>级班委中随机抽取产生（其中申请人不得担任）。</w:t>
      </w:r>
    </w:p>
    <w:p w:rsidR="00430959" w:rsidRDefault="00430959" w:rsidP="00342D30">
      <w:pPr>
        <w:pStyle w:val="a3"/>
        <w:spacing w:line="560" w:lineRule="exact"/>
        <w:ind w:firstLineChars="0" w:firstLine="420"/>
        <w:rPr>
          <w:rFonts w:ascii="仿宋" w:eastAsia="仿宋" w:hAnsi="仿宋" w:cs="仿宋"/>
          <w:szCs w:val="28"/>
        </w:rPr>
      </w:pPr>
      <w:r>
        <w:rPr>
          <w:rFonts w:ascii="仿宋" w:eastAsia="仿宋" w:hAnsi="仿宋" w:cs="仿宋"/>
          <w:szCs w:val="28"/>
        </w:rPr>
        <w:t>201</w:t>
      </w:r>
      <w:r w:rsidR="00850291">
        <w:rPr>
          <w:rFonts w:ascii="仿宋" w:eastAsia="仿宋" w:hAnsi="仿宋" w:cs="仿宋"/>
          <w:szCs w:val="28"/>
        </w:rPr>
        <w:t>9</w:t>
      </w:r>
      <w:r>
        <w:rPr>
          <w:rFonts w:ascii="仿宋" w:eastAsia="仿宋" w:hAnsi="仿宋" w:cs="仿宋" w:hint="eastAsia"/>
          <w:szCs w:val="28"/>
        </w:rPr>
        <w:t>年软件学院（苏州）研究生国家奖学金评审委员会名单如下：</w:t>
      </w:r>
    </w:p>
    <w:p w:rsidR="00430959" w:rsidRDefault="00430959" w:rsidP="00342D3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组</w:t>
      </w:r>
      <w:r>
        <w:rPr>
          <w:rFonts w:ascii="仿宋" w:eastAsia="仿宋" w:hAnsi="仿宋" w:cs="仿宋"/>
          <w:sz w:val="28"/>
          <w:szCs w:val="28"/>
        </w:rPr>
        <w:t xml:space="preserve">  </w:t>
      </w:r>
      <w:r>
        <w:rPr>
          <w:rFonts w:ascii="仿宋" w:eastAsia="仿宋" w:hAnsi="仿宋" w:cs="仿宋" w:hint="eastAsia"/>
          <w:sz w:val="28"/>
          <w:szCs w:val="28"/>
        </w:rPr>
        <w:t>长：吴含前、于向军</w:t>
      </w:r>
    </w:p>
    <w:p w:rsidR="00430959" w:rsidRDefault="00430959" w:rsidP="00342D3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委</w:t>
      </w:r>
      <w:r>
        <w:rPr>
          <w:rFonts w:ascii="仿宋" w:eastAsia="仿宋" w:hAnsi="仿宋" w:cs="仿宋"/>
          <w:sz w:val="28"/>
          <w:szCs w:val="28"/>
        </w:rPr>
        <w:t xml:space="preserve">  </w:t>
      </w:r>
      <w:r>
        <w:rPr>
          <w:rFonts w:ascii="仿宋" w:eastAsia="仿宋" w:hAnsi="仿宋" w:cs="仿宋" w:hint="eastAsia"/>
          <w:sz w:val="28"/>
          <w:szCs w:val="28"/>
        </w:rPr>
        <w:t>员：</w:t>
      </w:r>
      <w:r w:rsidR="00965872">
        <w:rPr>
          <w:rFonts w:ascii="仿宋" w:eastAsia="仿宋" w:hAnsi="仿宋" w:cs="仿宋" w:hint="eastAsia"/>
          <w:sz w:val="28"/>
          <w:szCs w:val="28"/>
        </w:rPr>
        <w:t>沈典、</w:t>
      </w:r>
      <w:r w:rsidR="0098433E">
        <w:rPr>
          <w:rFonts w:ascii="仿宋" w:eastAsia="仿宋" w:hAnsi="仿宋" w:cs="仿宋" w:hint="eastAsia"/>
          <w:sz w:val="28"/>
          <w:szCs w:val="28"/>
        </w:rPr>
        <w:t>李薇</w:t>
      </w:r>
      <w:r w:rsidR="0098433E">
        <w:rPr>
          <w:rFonts w:ascii="仿宋" w:eastAsia="仿宋" w:hAnsi="仿宋" w:cs="仿宋"/>
          <w:sz w:val="28"/>
          <w:szCs w:val="28"/>
        </w:rPr>
        <w:t>、</w:t>
      </w:r>
      <w:r>
        <w:rPr>
          <w:rFonts w:ascii="仿宋" w:eastAsia="仿宋" w:hAnsi="仿宋" w:cs="仿宋" w:hint="eastAsia"/>
          <w:sz w:val="28"/>
          <w:szCs w:val="28"/>
        </w:rPr>
        <w:t>张诗莹、</w:t>
      </w:r>
      <w:r w:rsidR="0098433E">
        <w:rPr>
          <w:rFonts w:ascii="仿宋" w:eastAsia="仿宋" w:hAnsi="仿宋" w:cs="仿宋" w:hint="eastAsia"/>
          <w:sz w:val="28"/>
          <w:szCs w:val="28"/>
        </w:rPr>
        <w:t>周桔、</w:t>
      </w:r>
      <w:r>
        <w:rPr>
          <w:rFonts w:ascii="仿宋" w:eastAsia="仿宋" w:hAnsi="仿宋" w:cs="仿宋" w:hint="eastAsia"/>
          <w:sz w:val="28"/>
          <w:szCs w:val="28"/>
        </w:rPr>
        <w:t>学生代表</w:t>
      </w:r>
      <w:r>
        <w:rPr>
          <w:rFonts w:ascii="仿宋" w:eastAsia="仿宋" w:hAnsi="仿宋" w:cs="仿宋"/>
          <w:sz w:val="28"/>
          <w:szCs w:val="28"/>
        </w:rPr>
        <w:t>2</w:t>
      </w:r>
      <w:r>
        <w:rPr>
          <w:rFonts w:ascii="仿宋" w:eastAsia="仿宋" w:hAnsi="仿宋" w:cs="仿宋" w:hint="eastAsia"/>
          <w:sz w:val="28"/>
          <w:szCs w:val="28"/>
        </w:rPr>
        <w:t>名</w:t>
      </w:r>
    </w:p>
    <w:p w:rsidR="00430959" w:rsidRDefault="00430959" w:rsidP="00342D30">
      <w:pPr>
        <w:widowControl/>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秘</w:t>
      </w:r>
      <w:r>
        <w:rPr>
          <w:rFonts w:ascii="仿宋" w:eastAsia="仿宋" w:hAnsi="仿宋" w:cs="仿宋"/>
          <w:sz w:val="28"/>
          <w:szCs w:val="28"/>
        </w:rPr>
        <w:t xml:space="preserve">  </w:t>
      </w:r>
      <w:r>
        <w:rPr>
          <w:rFonts w:ascii="仿宋" w:eastAsia="仿宋" w:hAnsi="仿宋" w:cs="仿宋" w:hint="eastAsia"/>
          <w:sz w:val="28"/>
          <w:szCs w:val="28"/>
        </w:rPr>
        <w:t>书：</w:t>
      </w:r>
      <w:r w:rsidR="00850291">
        <w:rPr>
          <w:rFonts w:ascii="仿宋" w:eastAsia="仿宋" w:hAnsi="仿宋" w:cs="仿宋" w:hint="eastAsia"/>
          <w:sz w:val="28"/>
          <w:szCs w:val="28"/>
        </w:rPr>
        <w:t>张诗莹</w:t>
      </w:r>
      <w:r>
        <w:rPr>
          <w:rFonts w:ascii="仿宋" w:eastAsia="仿宋" w:hAnsi="仿宋" w:cs="仿宋" w:hint="eastAsia"/>
          <w:sz w:val="28"/>
          <w:szCs w:val="28"/>
        </w:rPr>
        <w:t>（兼）</w:t>
      </w:r>
    </w:p>
    <w:p w:rsidR="00430959" w:rsidRDefault="00430959" w:rsidP="00342D30">
      <w:pPr>
        <w:pStyle w:val="a3"/>
        <w:spacing w:line="560" w:lineRule="exact"/>
        <w:rPr>
          <w:rFonts w:ascii="仿宋" w:eastAsia="仿宋" w:hAnsi="仿宋" w:cs="仿宋"/>
          <w:szCs w:val="28"/>
        </w:rPr>
      </w:pPr>
      <w:r>
        <w:rPr>
          <w:rFonts w:ascii="仿宋" w:eastAsia="仿宋" w:hAnsi="仿宋" w:cs="仿宋" w:hint="eastAsia"/>
          <w:szCs w:val="28"/>
        </w:rPr>
        <w:t>四、评审程序和日程安排</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1.</w:t>
      </w:r>
      <w:r w:rsidR="00596348">
        <w:rPr>
          <w:rFonts w:ascii="仿宋" w:eastAsia="仿宋" w:hAnsi="仿宋" w:cs="仿宋"/>
          <w:szCs w:val="28"/>
        </w:rPr>
        <w:t>10</w:t>
      </w:r>
      <w:r>
        <w:rPr>
          <w:rFonts w:ascii="仿宋" w:eastAsia="仿宋" w:hAnsi="仿宋" w:cs="仿宋" w:hint="eastAsia"/>
          <w:szCs w:val="28"/>
        </w:rPr>
        <w:t>月</w:t>
      </w:r>
      <w:r w:rsidR="00850291">
        <w:rPr>
          <w:rFonts w:ascii="仿宋" w:eastAsia="仿宋" w:hAnsi="仿宋" w:cs="仿宋"/>
          <w:szCs w:val="28"/>
        </w:rPr>
        <w:t>16</w:t>
      </w:r>
      <w:r>
        <w:rPr>
          <w:rFonts w:ascii="仿宋" w:eastAsia="仿宋" w:hAnsi="仿宋" w:cs="仿宋" w:hint="eastAsia"/>
          <w:szCs w:val="28"/>
        </w:rPr>
        <w:t>日前，确定软件学院（苏州）国家奖学金评审委员会名单及评审办法，并报送研究生院审核。</w:t>
      </w:r>
    </w:p>
    <w:p w:rsidR="00430959" w:rsidRPr="00596348" w:rsidRDefault="00430959" w:rsidP="00342D30">
      <w:pPr>
        <w:pStyle w:val="a3"/>
        <w:spacing w:line="560" w:lineRule="exact"/>
        <w:rPr>
          <w:rFonts w:ascii="仿宋_GB2312" w:eastAsia="仿宋_GB2312" w:cs="仿宋_GB2312"/>
          <w:szCs w:val="28"/>
        </w:rPr>
      </w:pPr>
      <w:r>
        <w:rPr>
          <w:rFonts w:ascii="仿宋" w:eastAsia="仿宋" w:hAnsi="仿宋" w:cs="仿宋"/>
          <w:szCs w:val="28"/>
        </w:rPr>
        <w:t>2.</w:t>
      </w:r>
      <w:r w:rsidRPr="00E1771D">
        <w:rPr>
          <w:rFonts w:ascii="仿宋" w:eastAsia="仿宋" w:hAnsi="仿宋" w:cs="仿宋"/>
          <w:b/>
          <w:szCs w:val="28"/>
        </w:rPr>
        <w:t>10</w:t>
      </w:r>
      <w:r w:rsidRPr="00E1771D">
        <w:rPr>
          <w:rFonts w:ascii="仿宋" w:eastAsia="仿宋" w:hAnsi="仿宋" w:cs="仿宋" w:hint="eastAsia"/>
          <w:b/>
          <w:szCs w:val="28"/>
        </w:rPr>
        <w:t>月</w:t>
      </w:r>
      <w:r w:rsidR="006A402D">
        <w:rPr>
          <w:rFonts w:ascii="仿宋" w:eastAsia="仿宋" w:hAnsi="仿宋" w:cs="仿宋"/>
          <w:b/>
          <w:szCs w:val="28"/>
        </w:rPr>
        <w:t>18</w:t>
      </w:r>
      <w:r w:rsidRPr="00E1771D">
        <w:rPr>
          <w:rFonts w:ascii="仿宋" w:eastAsia="仿宋" w:hAnsi="仿宋" w:cs="仿宋" w:hint="eastAsia"/>
          <w:b/>
          <w:szCs w:val="28"/>
        </w:rPr>
        <w:t>日</w:t>
      </w:r>
      <w:r w:rsidRPr="00E1771D">
        <w:rPr>
          <w:rFonts w:ascii="仿宋" w:eastAsia="仿宋" w:hAnsi="仿宋" w:cs="仿宋"/>
          <w:b/>
          <w:szCs w:val="28"/>
        </w:rPr>
        <w:t>1</w:t>
      </w:r>
      <w:r w:rsidR="006A402D">
        <w:rPr>
          <w:rFonts w:ascii="仿宋" w:eastAsia="仿宋" w:hAnsi="仿宋" w:cs="仿宋"/>
          <w:b/>
          <w:szCs w:val="28"/>
        </w:rPr>
        <w:t>0</w:t>
      </w:r>
      <w:r w:rsidRPr="00E1771D">
        <w:rPr>
          <w:rFonts w:ascii="仿宋" w:eastAsia="仿宋" w:hAnsi="仿宋" w:cs="仿宋" w:hint="eastAsia"/>
          <w:b/>
          <w:szCs w:val="28"/>
        </w:rPr>
        <w:t>：</w:t>
      </w:r>
      <w:r w:rsidRPr="00E1771D">
        <w:rPr>
          <w:rFonts w:ascii="仿宋" w:eastAsia="仿宋" w:hAnsi="仿宋" w:cs="仿宋"/>
          <w:b/>
          <w:szCs w:val="28"/>
        </w:rPr>
        <w:t>00</w:t>
      </w:r>
      <w:r w:rsidRPr="00E1771D">
        <w:rPr>
          <w:rFonts w:ascii="仿宋" w:eastAsia="仿宋" w:hAnsi="仿宋" w:cs="仿宋" w:hint="eastAsia"/>
          <w:b/>
          <w:szCs w:val="28"/>
        </w:rPr>
        <w:t>前</w:t>
      </w:r>
      <w:r>
        <w:rPr>
          <w:rFonts w:ascii="仿宋" w:eastAsia="仿宋" w:hAnsi="仿宋" w:cs="仿宋" w:hint="eastAsia"/>
          <w:szCs w:val="28"/>
        </w:rPr>
        <w:t>，符合</w:t>
      </w:r>
      <w:r w:rsidR="00596348" w:rsidRPr="00596348">
        <w:rPr>
          <w:rFonts w:ascii="仿宋_GB2312" w:eastAsia="仿宋_GB2312" w:cs="仿宋_GB2312" w:hint="eastAsia"/>
          <w:b/>
          <w:szCs w:val="28"/>
          <w:lang w:val="zh-CN"/>
        </w:rPr>
        <w:t>破格</w:t>
      </w:r>
      <w:r w:rsidRPr="00596348">
        <w:rPr>
          <w:rFonts w:ascii="仿宋" w:eastAsia="仿宋" w:hAnsi="仿宋" w:cs="仿宋" w:hint="eastAsia"/>
          <w:b/>
          <w:szCs w:val="28"/>
        </w:rPr>
        <w:t>申请</w:t>
      </w:r>
      <w:r>
        <w:rPr>
          <w:rFonts w:ascii="仿宋" w:eastAsia="仿宋" w:hAnsi="仿宋" w:cs="仿宋" w:hint="eastAsia"/>
          <w:szCs w:val="28"/>
        </w:rPr>
        <w:t>条件、有意愿申请国家奖学金的研究生，</w:t>
      </w:r>
      <w:r w:rsidR="00596348">
        <w:rPr>
          <w:rFonts w:ascii="仿宋" w:eastAsia="仿宋" w:hAnsi="仿宋" w:cs="仿宋" w:hint="eastAsia"/>
          <w:szCs w:val="28"/>
        </w:rPr>
        <w:t>提交</w:t>
      </w:r>
      <w:r w:rsidR="00596348" w:rsidRPr="00596348">
        <w:rPr>
          <w:rFonts w:ascii="仿宋" w:eastAsia="仿宋" w:hAnsi="仿宋" w:cs="仿宋" w:hint="eastAsia"/>
          <w:b/>
          <w:szCs w:val="28"/>
        </w:rPr>
        <w:t>破格申请材料</w:t>
      </w:r>
      <w:r w:rsidR="002731A6" w:rsidRPr="002731A6">
        <w:rPr>
          <w:rFonts w:ascii="仿宋" w:eastAsia="仿宋" w:hAnsi="仿宋" w:cs="仿宋" w:hint="eastAsia"/>
          <w:szCs w:val="28"/>
        </w:rPr>
        <w:t>，其中</w:t>
      </w:r>
      <w:r w:rsidR="002731A6">
        <w:rPr>
          <w:rFonts w:ascii="仿宋" w:eastAsia="仿宋" w:hAnsi="仿宋" w:cs="仿宋"/>
          <w:szCs w:val="28"/>
        </w:rPr>
        <w:t>SCI</w:t>
      </w:r>
      <w:r w:rsidR="002731A6">
        <w:rPr>
          <w:rFonts w:ascii="仿宋" w:eastAsia="仿宋" w:hAnsi="仿宋" w:cs="仿宋" w:hint="eastAsia"/>
          <w:szCs w:val="28"/>
        </w:rPr>
        <w:t>、</w:t>
      </w:r>
      <w:r w:rsidR="002731A6">
        <w:rPr>
          <w:rFonts w:ascii="仿宋" w:eastAsia="仿宋" w:hAnsi="仿宋" w:cs="仿宋"/>
          <w:szCs w:val="28"/>
        </w:rPr>
        <w:t>SSCI</w:t>
      </w:r>
      <w:r w:rsidR="002731A6">
        <w:rPr>
          <w:rFonts w:ascii="仿宋" w:eastAsia="仿宋" w:hAnsi="仿宋" w:cs="仿宋" w:hint="eastAsia"/>
          <w:szCs w:val="28"/>
        </w:rPr>
        <w:t>、</w:t>
      </w:r>
      <w:r w:rsidR="002731A6">
        <w:rPr>
          <w:rFonts w:ascii="仿宋" w:eastAsia="仿宋" w:hAnsi="仿宋" w:cs="仿宋"/>
          <w:szCs w:val="28"/>
        </w:rPr>
        <w:t>A&amp;HCI</w:t>
      </w:r>
      <w:r w:rsidR="002731A6">
        <w:rPr>
          <w:rFonts w:ascii="仿宋" w:eastAsia="仿宋" w:hAnsi="仿宋" w:cs="仿宋" w:hint="eastAsia"/>
          <w:szCs w:val="28"/>
        </w:rPr>
        <w:t>源刊上正式发表论文的收录证明需到图书馆打印</w:t>
      </w:r>
      <w:r w:rsidR="00057735" w:rsidRPr="00057735">
        <w:rPr>
          <w:rFonts w:ascii="仿宋" w:eastAsia="仿宋" w:hAnsi="仿宋" w:cs="仿宋" w:hint="eastAsia"/>
          <w:szCs w:val="28"/>
        </w:rPr>
        <w:t>盖章</w:t>
      </w:r>
      <w:r w:rsidR="002731A6">
        <w:rPr>
          <w:rFonts w:ascii="仿宋" w:eastAsia="仿宋" w:hAnsi="仿宋" w:cs="仿宋" w:hint="eastAsia"/>
          <w:szCs w:val="28"/>
        </w:rPr>
        <w:t>，自行在网上打印的收录证明无效</w:t>
      </w:r>
      <w:r w:rsidRPr="00596348">
        <w:rPr>
          <w:rFonts w:ascii="仿宋_GB2312" w:eastAsia="仿宋_GB2312" w:cs="仿宋_GB2312" w:hint="eastAsia"/>
          <w:szCs w:val="28"/>
        </w:rPr>
        <w:t>（</w:t>
      </w:r>
      <w:r w:rsidRPr="00624F18">
        <w:rPr>
          <w:rFonts w:ascii="仿宋_GB2312" w:eastAsia="仿宋_GB2312" w:cs="仿宋_GB2312" w:hint="eastAsia"/>
          <w:szCs w:val="28"/>
          <w:lang w:val="zh-CN"/>
        </w:rPr>
        <w:t>联系人</w:t>
      </w:r>
      <w:r w:rsidRPr="00596348">
        <w:rPr>
          <w:rFonts w:ascii="仿宋_GB2312" w:eastAsia="仿宋_GB2312" w:cs="仿宋_GB2312" w:hint="eastAsia"/>
          <w:szCs w:val="28"/>
        </w:rPr>
        <w:t>：</w:t>
      </w:r>
      <w:r w:rsidR="00390441">
        <w:rPr>
          <w:rFonts w:ascii="仿宋" w:eastAsia="仿宋" w:hAnsi="仿宋" w:cs="仿宋" w:hint="eastAsia"/>
          <w:szCs w:val="28"/>
        </w:rPr>
        <w:t>张诗莹</w:t>
      </w:r>
      <w:r w:rsidRPr="00596348">
        <w:rPr>
          <w:rFonts w:ascii="仿宋_GB2312" w:eastAsia="仿宋_GB2312" w:cs="仿宋_GB2312" w:hint="eastAsia"/>
          <w:szCs w:val="28"/>
        </w:rPr>
        <w:t>，</w:t>
      </w:r>
      <w:r w:rsidRPr="00624F18">
        <w:rPr>
          <w:rFonts w:ascii="仿宋_GB2312" w:eastAsia="仿宋_GB2312" w:cs="仿宋_GB2312" w:hint="eastAsia"/>
          <w:szCs w:val="28"/>
          <w:lang w:val="zh-CN"/>
        </w:rPr>
        <w:t>办公地点</w:t>
      </w:r>
      <w:r w:rsidRPr="00596348">
        <w:rPr>
          <w:rFonts w:ascii="仿宋_GB2312" w:eastAsia="仿宋_GB2312" w:cs="仿宋_GB2312" w:hint="eastAsia"/>
          <w:szCs w:val="28"/>
        </w:rPr>
        <w:t>：</w:t>
      </w:r>
      <w:r w:rsidR="00D82AC1" w:rsidRPr="00D82AC1">
        <w:rPr>
          <w:rFonts w:ascii="仿宋_GB2312" w:eastAsia="仿宋_GB2312" w:cs="仿宋_GB2312" w:hint="eastAsia"/>
          <w:szCs w:val="28"/>
          <w:lang w:val="zh-CN"/>
        </w:rPr>
        <w:t>苏州工业园区林泉街</w:t>
      </w:r>
      <w:r w:rsidR="00D82AC1" w:rsidRPr="00596348">
        <w:rPr>
          <w:rFonts w:ascii="仿宋_GB2312" w:eastAsia="仿宋_GB2312" w:cs="仿宋_GB2312" w:hint="eastAsia"/>
          <w:szCs w:val="28"/>
        </w:rPr>
        <w:t>399</w:t>
      </w:r>
      <w:r w:rsidR="00D82AC1" w:rsidRPr="00D82AC1">
        <w:rPr>
          <w:rFonts w:ascii="仿宋_GB2312" w:eastAsia="仿宋_GB2312" w:cs="仿宋_GB2312" w:hint="eastAsia"/>
          <w:szCs w:val="28"/>
          <w:lang w:val="zh-CN"/>
        </w:rPr>
        <w:t>号东南大学苏州</w:t>
      </w:r>
      <w:r w:rsidR="00390441">
        <w:rPr>
          <w:rFonts w:ascii="仿宋_GB2312" w:eastAsia="仿宋_GB2312" w:cs="仿宋_GB2312" w:hint="eastAsia"/>
          <w:szCs w:val="28"/>
          <w:lang w:val="zh-CN"/>
        </w:rPr>
        <w:t>校区</w:t>
      </w:r>
      <w:r w:rsidR="00400F4E">
        <w:rPr>
          <w:rFonts w:ascii="仿宋" w:eastAsia="仿宋" w:hAnsi="仿宋" w:cs="仿宋" w:hint="eastAsia"/>
          <w:szCs w:val="28"/>
        </w:rPr>
        <w:t>明德院502，邮箱地</w:t>
      </w:r>
      <w:r w:rsidR="00400F4E" w:rsidRPr="00FE3B48">
        <w:rPr>
          <w:rFonts w:ascii="仿宋_GB2312" w:eastAsia="仿宋_GB2312" w:cs="仿宋_GB2312" w:hint="eastAsia"/>
          <w:szCs w:val="28"/>
          <w:lang w:val="zh-CN"/>
        </w:rPr>
        <w:t>址</w:t>
      </w:r>
      <w:r w:rsidR="00400F4E" w:rsidRPr="00734D62">
        <w:rPr>
          <w:rFonts w:ascii="仿宋_GB2312" w:eastAsia="仿宋_GB2312" w:cs="仿宋_GB2312" w:hint="eastAsia"/>
          <w:szCs w:val="28"/>
        </w:rPr>
        <w:t>：</w:t>
      </w:r>
      <w:r w:rsidR="00390441" w:rsidRPr="00734D62">
        <w:rPr>
          <w:rFonts w:ascii="仿宋_GB2312" w:eastAsia="仿宋_GB2312" w:cs="仿宋_GB2312"/>
          <w:szCs w:val="28"/>
        </w:rPr>
        <w:t>1121851273@qq.com</w:t>
      </w:r>
      <w:r w:rsidR="00D82AC1" w:rsidRPr="00734D62">
        <w:rPr>
          <w:rFonts w:ascii="仿宋_GB2312" w:eastAsia="仿宋_GB2312" w:cs="仿宋_GB2312" w:hint="eastAsia"/>
          <w:szCs w:val="28"/>
        </w:rPr>
        <w:t>，</w:t>
      </w:r>
      <w:r w:rsidR="00D82AC1" w:rsidRPr="00D82AC1">
        <w:rPr>
          <w:rFonts w:ascii="仿宋_GB2312" w:eastAsia="仿宋_GB2312" w:cs="仿宋_GB2312" w:hint="eastAsia"/>
          <w:szCs w:val="28"/>
          <w:lang w:val="zh-CN"/>
        </w:rPr>
        <w:t>联系电话</w:t>
      </w:r>
      <w:r w:rsidR="00D82AC1" w:rsidRPr="00596348">
        <w:rPr>
          <w:rFonts w:ascii="仿宋_GB2312" w:eastAsia="仿宋_GB2312" w:cs="仿宋_GB2312" w:hint="eastAsia"/>
          <w:szCs w:val="28"/>
        </w:rPr>
        <w:t>0512-62997</w:t>
      </w:r>
      <w:r w:rsidR="00390441" w:rsidRPr="00390441">
        <w:rPr>
          <w:rFonts w:ascii="仿宋_GB2312" w:eastAsia="仿宋_GB2312" w:cs="仿宋_GB2312"/>
          <w:szCs w:val="28"/>
        </w:rPr>
        <w:t>009</w:t>
      </w:r>
      <w:r w:rsidRPr="00596348">
        <w:rPr>
          <w:rFonts w:ascii="仿宋_GB2312" w:eastAsia="仿宋_GB2312" w:cs="仿宋_GB2312" w:hint="eastAsia"/>
          <w:szCs w:val="28"/>
        </w:rPr>
        <w:t>）</w:t>
      </w:r>
      <w:r>
        <w:rPr>
          <w:rFonts w:ascii="仿宋_GB2312" w:eastAsia="仿宋_GB2312" w:cs="仿宋_GB2312" w:hint="eastAsia"/>
          <w:szCs w:val="28"/>
          <w:lang w:val="zh-CN"/>
        </w:rPr>
        <w:t>。</w:t>
      </w:r>
    </w:p>
    <w:p w:rsidR="00430959" w:rsidRDefault="00430959" w:rsidP="00A45764">
      <w:pPr>
        <w:autoSpaceDE w:val="0"/>
        <w:autoSpaceDN w:val="0"/>
        <w:adjustRightInd w:val="0"/>
        <w:spacing w:line="300" w:lineRule="atLeast"/>
        <w:ind w:firstLine="560"/>
        <w:jc w:val="left"/>
        <w:rPr>
          <w:rFonts w:ascii="仿宋_GB2312" w:eastAsia="仿宋_GB2312" w:cs="仿宋_GB2312"/>
          <w:sz w:val="28"/>
          <w:szCs w:val="28"/>
          <w:lang w:val="zh-CN"/>
        </w:rPr>
      </w:pPr>
      <w:r w:rsidRPr="00A45764">
        <w:rPr>
          <w:rFonts w:ascii="仿宋_GB2312" w:eastAsia="仿宋_GB2312" w:cs="仿宋_GB2312"/>
          <w:sz w:val="28"/>
          <w:szCs w:val="28"/>
          <w:lang w:val="zh-CN"/>
        </w:rPr>
        <w:t>3.1</w:t>
      </w:r>
      <w:r w:rsidR="002230A0">
        <w:rPr>
          <w:rFonts w:ascii="仿宋_GB2312" w:eastAsia="仿宋_GB2312" w:cs="仿宋_GB2312"/>
          <w:sz w:val="28"/>
          <w:szCs w:val="28"/>
          <w:lang w:val="zh-CN"/>
        </w:rPr>
        <w:t>0</w:t>
      </w:r>
      <w:r w:rsidRPr="00A45764">
        <w:rPr>
          <w:rFonts w:ascii="仿宋_GB2312" w:eastAsia="仿宋_GB2312" w:cs="仿宋_GB2312" w:hint="eastAsia"/>
          <w:sz w:val="28"/>
          <w:szCs w:val="28"/>
          <w:lang w:val="zh-CN"/>
        </w:rPr>
        <w:t>月</w:t>
      </w:r>
      <w:r w:rsidR="00965872">
        <w:rPr>
          <w:rFonts w:ascii="仿宋_GB2312" w:eastAsia="仿宋_GB2312" w:cs="仿宋_GB2312"/>
          <w:sz w:val="28"/>
          <w:szCs w:val="28"/>
          <w:lang w:val="zh-CN"/>
        </w:rPr>
        <w:t>21</w:t>
      </w:r>
      <w:r w:rsidRPr="00A45764">
        <w:rPr>
          <w:rFonts w:ascii="仿宋_GB2312" w:eastAsia="仿宋_GB2312" w:cs="仿宋_GB2312" w:hint="eastAsia"/>
          <w:sz w:val="28"/>
          <w:szCs w:val="28"/>
          <w:lang w:val="zh-CN"/>
        </w:rPr>
        <w:t>日前将破格申请学生名单和材料报研究生院管理办，经研究生国家奖学金评审领导小组审定后方可具备参评资格。</w:t>
      </w:r>
    </w:p>
    <w:p w:rsidR="00596348" w:rsidRPr="00624F18" w:rsidRDefault="00596348" w:rsidP="00596348">
      <w:pPr>
        <w:pStyle w:val="a3"/>
        <w:spacing w:line="560" w:lineRule="exact"/>
        <w:rPr>
          <w:rFonts w:ascii="仿宋_GB2312" w:eastAsia="仿宋_GB2312" w:cs="仿宋_GB2312"/>
          <w:szCs w:val="28"/>
          <w:lang w:val="zh-CN"/>
        </w:rPr>
      </w:pPr>
      <w:r>
        <w:rPr>
          <w:rFonts w:ascii="仿宋" w:eastAsia="仿宋" w:hAnsi="仿宋" w:cs="仿宋"/>
          <w:szCs w:val="28"/>
        </w:rPr>
        <w:t>4.</w:t>
      </w:r>
      <w:r w:rsidRPr="00E1771D">
        <w:rPr>
          <w:rFonts w:ascii="仿宋" w:eastAsia="仿宋" w:hAnsi="仿宋" w:cs="仿宋"/>
          <w:b/>
          <w:szCs w:val="28"/>
        </w:rPr>
        <w:t>10</w:t>
      </w:r>
      <w:r w:rsidRPr="00E1771D">
        <w:rPr>
          <w:rFonts w:ascii="仿宋" w:eastAsia="仿宋" w:hAnsi="仿宋" w:cs="仿宋" w:hint="eastAsia"/>
          <w:b/>
          <w:szCs w:val="28"/>
        </w:rPr>
        <w:t>月</w:t>
      </w:r>
      <w:r w:rsidR="00965872" w:rsidRPr="00E1771D">
        <w:rPr>
          <w:rFonts w:ascii="仿宋" w:eastAsia="仿宋" w:hAnsi="仿宋" w:cs="仿宋"/>
          <w:b/>
          <w:szCs w:val="28"/>
        </w:rPr>
        <w:t>22</w:t>
      </w:r>
      <w:r w:rsidRPr="00E1771D">
        <w:rPr>
          <w:rFonts w:ascii="仿宋" w:eastAsia="仿宋" w:hAnsi="仿宋" w:cs="仿宋" w:hint="eastAsia"/>
          <w:b/>
          <w:szCs w:val="28"/>
        </w:rPr>
        <w:t>日</w:t>
      </w:r>
      <w:r w:rsidRPr="00E1771D">
        <w:rPr>
          <w:rFonts w:ascii="仿宋" w:eastAsia="仿宋" w:hAnsi="仿宋" w:cs="仿宋"/>
          <w:b/>
          <w:szCs w:val="28"/>
        </w:rPr>
        <w:t>1</w:t>
      </w:r>
      <w:r w:rsidR="002731A6" w:rsidRPr="00E1771D">
        <w:rPr>
          <w:rFonts w:ascii="仿宋" w:eastAsia="仿宋" w:hAnsi="仿宋" w:cs="仿宋"/>
          <w:b/>
          <w:szCs w:val="28"/>
        </w:rPr>
        <w:t>2</w:t>
      </w:r>
      <w:r w:rsidRPr="00E1771D">
        <w:rPr>
          <w:rFonts w:ascii="仿宋" w:eastAsia="仿宋" w:hAnsi="仿宋" w:cs="仿宋" w:hint="eastAsia"/>
          <w:b/>
          <w:szCs w:val="28"/>
        </w:rPr>
        <w:t>：</w:t>
      </w:r>
      <w:r w:rsidRPr="00E1771D">
        <w:rPr>
          <w:rFonts w:ascii="仿宋" w:eastAsia="仿宋" w:hAnsi="仿宋" w:cs="仿宋"/>
          <w:b/>
          <w:szCs w:val="28"/>
        </w:rPr>
        <w:t>00</w:t>
      </w:r>
      <w:r w:rsidRPr="00E1771D">
        <w:rPr>
          <w:rFonts w:ascii="仿宋" w:eastAsia="仿宋" w:hAnsi="仿宋" w:cs="仿宋" w:hint="eastAsia"/>
          <w:b/>
          <w:szCs w:val="28"/>
        </w:rPr>
        <w:t>前</w:t>
      </w:r>
      <w:r>
        <w:rPr>
          <w:rFonts w:ascii="仿宋" w:eastAsia="仿宋" w:hAnsi="仿宋" w:cs="仿宋" w:hint="eastAsia"/>
          <w:szCs w:val="28"/>
        </w:rPr>
        <w:t>，所有符合申请条件、有意愿申请国家奖学金的研究生，填写并提交《研究生国家奖学金申请审批表》电子档和纸质档（见附件一），</w:t>
      </w:r>
      <w:r>
        <w:rPr>
          <w:rFonts w:ascii="仿宋_GB2312" w:eastAsia="仿宋_GB2312" w:cs="仿宋_GB2312" w:hint="eastAsia"/>
          <w:szCs w:val="28"/>
          <w:lang w:val="zh-CN"/>
        </w:rPr>
        <w:t>并提交科研成果及获奖证书等材料的原件及复印件，本次申请提交成果的截止时间是</w:t>
      </w:r>
      <w:r>
        <w:rPr>
          <w:rFonts w:ascii="仿宋_GB2312" w:eastAsia="仿宋_GB2312" w:cs="仿宋_GB2312"/>
          <w:szCs w:val="28"/>
          <w:lang w:val="zh-CN"/>
        </w:rPr>
        <w:t>201</w:t>
      </w:r>
      <w:r w:rsidR="00965872">
        <w:rPr>
          <w:rFonts w:ascii="仿宋_GB2312" w:eastAsia="仿宋_GB2312" w:cs="仿宋_GB2312"/>
          <w:szCs w:val="28"/>
          <w:lang w:val="zh-CN"/>
        </w:rPr>
        <w:t>9</w:t>
      </w:r>
      <w:r>
        <w:rPr>
          <w:rFonts w:ascii="仿宋_GB2312" w:eastAsia="仿宋_GB2312" w:cs="仿宋_GB2312" w:hint="eastAsia"/>
          <w:szCs w:val="28"/>
          <w:lang w:val="zh-CN"/>
        </w:rPr>
        <w:t>年</w:t>
      </w:r>
      <w:r w:rsidR="00131E87">
        <w:rPr>
          <w:rFonts w:ascii="仿宋_GB2312" w:eastAsia="仿宋_GB2312" w:cs="仿宋_GB2312"/>
          <w:szCs w:val="28"/>
          <w:lang w:val="zh-CN"/>
        </w:rPr>
        <w:t>9</w:t>
      </w:r>
      <w:r>
        <w:rPr>
          <w:rFonts w:ascii="仿宋_GB2312" w:eastAsia="仿宋_GB2312" w:cs="仿宋_GB2312" w:hint="eastAsia"/>
          <w:szCs w:val="28"/>
          <w:lang w:val="zh-CN"/>
        </w:rPr>
        <w:t>月</w:t>
      </w:r>
      <w:r w:rsidR="00131E87">
        <w:rPr>
          <w:rFonts w:ascii="仿宋_GB2312" w:eastAsia="仿宋_GB2312" w:cs="仿宋_GB2312"/>
          <w:szCs w:val="28"/>
          <w:lang w:val="zh-CN"/>
        </w:rPr>
        <w:t>3</w:t>
      </w:r>
      <w:r>
        <w:rPr>
          <w:rFonts w:ascii="仿宋_GB2312" w:eastAsia="仿宋_GB2312" w:cs="仿宋_GB2312"/>
          <w:szCs w:val="28"/>
          <w:lang w:val="zh-CN"/>
        </w:rPr>
        <w:t>0</w:t>
      </w:r>
      <w:r>
        <w:rPr>
          <w:rFonts w:ascii="仿宋_GB2312" w:eastAsia="仿宋_GB2312" w:cs="仿宋_GB2312" w:hint="eastAsia"/>
          <w:szCs w:val="28"/>
          <w:lang w:val="zh-CN"/>
        </w:rPr>
        <w:t>日，</w:t>
      </w:r>
      <w:r>
        <w:rPr>
          <w:rFonts w:ascii="仿宋" w:eastAsia="仿宋" w:hAnsi="仿宋" w:cs="仿宋" w:hint="eastAsia"/>
          <w:szCs w:val="28"/>
        </w:rPr>
        <w:t>所有科研成果必须是在研究生</w:t>
      </w:r>
      <w:r>
        <w:rPr>
          <w:rFonts w:ascii="仿宋" w:eastAsia="仿宋" w:hAnsi="仿宋" w:cs="仿宋"/>
          <w:szCs w:val="28"/>
        </w:rPr>
        <w:t>阶段取得，</w:t>
      </w:r>
      <w:r>
        <w:rPr>
          <w:rFonts w:ascii="仿宋" w:eastAsia="仿宋" w:hAnsi="仿宋" w:cs="仿宋" w:hint="eastAsia"/>
          <w:szCs w:val="28"/>
        </w:rPr>
        <w:t>且以东南大学名义发表的、与本专业相关的</w:t>
      </w:r>
      <w:r>
        <w:rPr>
          <w:rFonts w:ascii="仿宋" w:eastAsia="仿宋" w:hAnsi="仿宋" w:cs="仿宋"/>
          <w:szCs w:val="28"/>
        </w:rPr>
        <w:t>材料</w:t>
      </w:r>
      <w:r>
        <w:rPr>
          <w:rFonts w:ascii="仿宋_GB2312" w:eastAsia="仿宋_GB2312" w:cs="仿宋_GB2312" w:hint="eastAsia"/>
          <w:szCs w:val="28"/>
          <w:lang w:val="zh-CN"/>
        </w:rPr>
        <w:t>。原件由评审委员会负责核实。《研究生国家奖学金申请审批表》中各栏目按要求填写，其中推荐意见由研究生本人的指导教师负责填写。</w:t>
      </w:r>
      <w:r w:rsidRPr="00624F18">
        <w:rPr>
          <w:rFonts w:ascii="仿宋_GB2312" w:eastAsia="仿宋_GB2312" w:cs="仿宋_GB2312" w:hint="eastAsia"/>
          <w:szCs w:val="28"/>
          <w:lang w:val="zh-CN"/>
        </w:rPr>
        <w:t>电子文档名称请以</w:t>
      </w:r>
      <w:r>
        <w:rPr>
          <w:rFonts w:ascii="仿宋_GB2312" w:eastAsia="仿宋_GB2312" w:cs="仿宋_GB2312" w:hint="eastAsia"/>
          <w:szCs w:val="28"/>
          <w:lang w:val="zh-CN"/>
        </w:rPr>
        <w:t>“</w:t>
      </w:r>
      <w:r w:rsidRPr="00624F18">
        <w:rPr>
          <w:rFonts w:ascii="仿宋_GB2312" w:eastAsia="仿宋_GB2312" w:cs="仿宋_GB2312" w:hint="eastAsia"/>
          <w:szCs w:val="28"/>
          <w:lang w:val="zh-CN"/>
        </w:rPr>
        <w:t>学号</w:t>
      </w:r>
      <w:r w:rsidRPr="00624F18">
        <w:rPr>
          <w:rFonts w:ascii="仿宋_GB2312" w:eastAsia="仿宋_GB2312" w:cs="仿宋_GB2312"/>
          <w:szCs w:val="28"/>
          <w:lang w:val="zh-CN"/>
        </w:rPr>
        <w:t>+</w:t>
      </w:r>
      <w:r w:rsidRPr="00624F18">
        <w:rPr>
          <w:rFonts w:ascii="仿宋_GB2312" w:eastAsia="仿宋_GB2312" w:cs="仿宋_GB2312" w:hint="eastAsia"/>
          <w:szCs w:val="28"/>
          <w:lang w:val="zh-CN"/>
        </w:rPr>
        <w:t>姓名</w:t>
      </w:r>
      <w:r>
        <w:rPr>
          <w:rFonts w:ascii="仿宋_GB2312" w:eastAsia="仿宋_GB2312" w:cs="仿宋_GB2312"/>
          <w:szCs w:val="28"/>
          <w:lang w:val="zh-CN"/>
        </w:rPr>
        <w:t>+</w:t>
      </w:r>
      <w:r>
        <w:rPr>
          <w:rFonts w:ascii="仿宋_GB2312" w:eastAsia="仿宋_GB2312" w:cs="仿宋_GB2312" w:hint="eastAsia"/>
          <w:szCs w:val="28"/>
          <w:lang w:val="zh-CN"/>
        </w:rPr>
        <w:t>国奖”命名</w:t>
      </w:r>
      <w:r w:rsidRPr="00624F18">
        <w:rPr>
          <w:rFonts w:ascii="仿宋_GB2312" w:eastAsia="仿宋_GB2312" w:cs="仿宋_GB2312" w:hint="eastAsia"/>
          <w:szCs w:val="28"/>
          <w:lang w:val="zh-CN"/>
        </w:rPr>
        <w:t>，逾期提交、材料不全、格式不规范等情况概不予受理。（联系人：</w:t>
      </w:r>
      <w:r w:rsidR="00785C73">
        <w:rPr>
          <w:rFonts w:ascii="仿宋" w:eastAsia="仿宋" w:hAnsi="仿宋" w:cs="仿宋" w:hint="eastAsia"/>
          <w:szCs w:val="28"/>
        </w:rPr>
        <w:t>张诗莹</w:t>
      </w:r>
      <w:r w:rsidRPr="00624F18">
        <w:rPr>
          <w:rFonts w:ascii="仿宋_GB2312" w:eastAsia="仿宋_GB2312" w:cs="仿宋_GB2312" w:hint="eastAsia"/>
          <w:szCs w:val="28"/>
          <w:lang w:val="zh-CN"/>
        </w:rPr>
        <w:t>，办公地点：</w:t>
      </w:r>
      <w:r w:rsidRPr="00D82AC1">
        <w:rPr>
          <w:rFonts w:ascii="仿宋_GB2312" w:eastAsia="仿宋_GB2312" w:cs="仿宋_GB2312" w:hint="eastAsia"/>
          <w:szCs w:val="28"/>
          <w:lang w:val="zh-CN"/>
        </w:rPr>
        <w:t>苏州工业园区林泉街399号东南大学苏州研究院</w:t>
      </w:r>
      <w:r>
        <w:rPr>
          <w:rFonts w:ascii="仿宋" w:eastAsia="仿宋" w:hAnsi="仿宋" w:cs="仿宋" w:hint="eastAsia"/>
          <w:szCs w:val="28"/>
        </w:rPr>
        <w:t>明德院502，邮箱地址：</w:t>
      </w:r>
      <w:r w:rsidR="00390441">
        <w:t>1121851273@qq.com</w:t>
      </w:r>
      <w:r w:rsidRPr="00D82AC1">
        <w:rPr>
          <w:rFonts w:ascii="仿宋_GB2312" w:eastAsia="仿宋_GB2312" w:cs="仿宋_GB2312" w:hint="eastAsia"/>
          <w:szCs w:val="28"/>
          <w:lang w:val="zh-CN"/>
        </w:rPr>
        <w:t>，联系电话0512-62997</w:t>
      </w:r>
      <w:r w:rsidR="00390441">
        <w:rPr>
          <w:rFonts w:ascii="仿宋_GB2312" w:eastAsia="仿宋_GB2312" w:cs="仿宋_GB2312"/>
          <w:szCs w:val="28"/>
          <w:lang w:val="zh-CN"/>
        </w:rPr>
        <w:t>00</w:t>
      </w:r>
      <w:r>
        <w:rPr>
          <w:rFonts w:ascii="仿宋_GB2312" w:eastAsia="仿宋_GB2312" w:cs="仿宋_GB2312"/>
          <w:szCs w:val="28"/>
          <w:lang w:val="zh-CN"/>
        </w:rPr>
        <w:t>9</w:t>
      </w:r>
      <w:r w:rsidRPr="00624F18">
        <w:rPr>
          <w:rFonts w:ascii="仿宋_GB2312" w:eastAsia="仿宋_GB2312" w:cs="仿宋_GB2312" w:hint="eastAsia"/>
          <w:szCs w:val="28"/>
          <w:lang w:val="zh-CN"/>
        </w:rPr>
        <w:t>）</w:t>
      </w:r>
      <w:r>
        <w:rPr>
          <w:rFonts w:ascii="仿宋_GB2312" w:eastAsia="仿宋_GB2312" w:cs="仿宋_GB2312" w:hint="eastAsia"/>
          <w:szCs w:val="28"/>
          <w:lang w:val="zh-CN"/>
        </w:rPr>
        <w:t>。</w:t>
      </w:r>
    </w:p>
    <w:p w:rsidR="002230A0" w:rsidRDefault="00596348" w:rsidP="00342D30">
      <w:pPr>
        <w:pStyle w:val="a3"/>
        <w:spacing w:line="560" w:lineRule="exact"/>
        <w:rPr>
          <w:rFonts w:ascii="仿宋" w:eastAsia="仿宋" w:hAnsi="仿宋" w:cs="仿宋"/>
          <w:szCs w:val="28"/>
        </w:rPr>
      </w:pPr>
      <w:r>
        <w:rPr>
          <w:rFonts w:ascii="仿宋_GB2312" w:eastAsia="仿宋_GB2312" w:cs="仿宋_GB2312"/>
          <w:szCs w:val="28"/>
          <w:lang w:val="zh-CN"/>
        </w:rPr>
        <w:t>5</w:t>
      </w:r>
      <w:r w:rsidR="00430959" w:rsidRPr="00A45764">
        <w:rPr>
          <w:rFonts w:ascii="仿宋_GB2312" w:eastAsia="仿宋_GB2312" w:cs="仿宋_GB2312"/>
          <w:szCs w:val="28"/>
          <w:lang w:val="zh-CN"/>
        </w:rPr>
        <w:t>.1</w:t>
      </w:r>
      <w:r w:rsidR="002230A0">
        <w:rPr>
          <w:rFonts w:ascii="仿宋_GB2312" w:eastAsia="仿宋_GB2312" w:cs="仿宋_GB2312"/>
          <w:szCs w:val="28"/>
          <w:lang w:val="zh-CN"/>
        </w:rPr>
        <w:t>0</w:t>
      </w:r>
      <w:r w:rsidR="00430959" w:rsidRPr="00A45764">
        <w:rPr>
          <w:rFonts w:ascii="仿宋_GB2312" w:eastAsia="仿宋_GB2312" w:cs="仿宋_GB2312" w:hint="eastAsia"/>
          <w:szCs w:val="28"/>
          <w:lang w:val="zh-CN"/>
        </w:rPr>
        <w:t>月</w:t>
      </w:r>
      <w:r w:rsidR="00965872">
        <w:rPr>
          <w:rFonts w:ascii="仿宋_GB2312" w:eastAsia="仿宋_GB2312" w:cs="仿宋_GB2312"/>
          <w:szCs w:val="28"/>
          <w:lang w:val="zh-CN"/>
        </w:rPr>
        <w:t>22</w:t>
      </w:r>
      <w:r w:rsidR="00430959" w:rsidRPr="00A45764">
        <w:rPr>
          <w:rFonts w:ascii="仿宋_GB2312" w:eastAsia="仿宋_GB2312" w:cs="仿宋_GB2312"/>
          <w:szCs w:val="28"/>
          <w:lang w:val="zh-CN"/>
        </w:rPr>
        <w:t>-</w:t>
      </w:r>
      <w:r w:rsidR="00965872">
        <w:rPr>
          <w:rFonts w:ascii="仿宋_GB2312" w:eastAsia="仿宋_GB2312" w:cs="仿宋_GB2312"/>
          <w:szCs w:val="28"/>
          <w:lang w:val="zh-CN"/>
        </w:rPr>
        <w:t>24</w:t>
      </w:r>
      <w:r w:rsidR="00430959" w:rsidRPr="00A45764">
        <w:rPr>
          <w:rFonts w:ascii="仿宋_GB2312" w:eastAsia="仿宋_GB2312" w:cs="仿宋_GB2312" w:hint="eastAsia"/>
          <w:szCs w:val="28"/>
          <w:lang w:val="zh-CN"/>
        </w:rPr>
        <w:t>日，评审委员会进行资格审查、材料核实、参照</w:t>
      </w:r>
      <w:r w:rsidR="00430959" w:rsidRPr="00A45764">
        <w:rPr>
          <w:rFonts w:ascii="仿宋_GB2312" w:eastAsia="仿宋_GB2312" w:cs="仿宋_GB2312" w:hint="eastAsia"/>
          <w:szCs w:val="28"/>
          <w:lang w:val="zh-CN"/>
        </w:rPr>
        <w:lastRenderedPageBreak/>
        <w:t>《苏州</w:t>
      </w:r>
      <w:r w:rsidR="00E1771D">
        <w:rPr>
          <w:rFonts w:ascii="仿宋_GB2312" w:eastAsia="仿宋_GB2312" w:cs="仿宋_GB2312" w:hint="eastAsia"/>
          <w:szCs w:val="28"/>
          <w:lang w:val="zh-CN"/>
        </w:rPr>
        <w:t>校区</w:t>
      </w:r>
      <w:r w:rsidR="00430959" w:rsidRPr="00A45764">
        <w:rPr>
          <w:rFonts w:ascii="仿宋_GB2312" w:eastAsia="仿宋_GB2312" w:cs="仿宋_GB2312" w:hint="eastAsia"/>
          <w:szCs w:val="28"/>
          <w:lang w:val="zh-CN"/>
        </w:rPr>
        <w:t>研究生评优评奖积分细则》对申请人的申报材料进行计分和</w:t>
      </w:r>
      <w:r w:rsidR="00430959">
        <w:rPr>
          <w:rFonts w:ascii="仿宋" w:eastAsia="仿宋" w:hAnsi="仿宋" w:cs="仿宋" w:hint="eastAsia"/>
          <w:szCs w:val="28"/>
        </w:rPr>
        <w:t>积分（根据</w:t>
      </w:r>
      <w:r w:rsidR="00430959" w:rsidRPr="0097393B">
        <w:rPr>
          <w:rFonts w:ascii="仿宋" w:eastAsia="仿宋" w:hAnsi="仿宋" w:cs="仿宋" w:hint="eastAsia"/>
          <w:szCs w:val="28"/>
        </w:rPr>
        <w:t>国家奖学金</w:t>
      </w:r>
      <w:r w:rsidR="00430959">
        <w:rPr>
          <w:rFonts w:ascii="仿宋" w:eastAsia="仿宋" w:hAnsi="仿宋" w:cs="仿宋" w:hint="eastAsia"/>
          <w:szCs w:val="28"/>
        </w:rPr>
        <w:t>评审特点</w:t>
      </w:r>
      <w:r w:rsidR="00E1771D">
        <w:rPr>
          <w:rFonts w:ascii="仿宋" w:eastAsia="仿宋" w:hAnsi="仿宋" w:cs="仿宋" w:hint="eastAsia"/>
          <w:szCs w:val="28"/>
        </w:rPr>
        <w:t>，</w:t>
      </w:r>
      <w:r w:rsidR="00430959">
        <w:rPr>
          <w:rFonts w:ascii="仿宋" w:eastAsia="仿宋" w:hAnsi="仿宋" w:cs="仿宋" w:hint="eastAsia"/>
          <w:szCs w:val="28"/>
        </w:rPr>
        <w:t>在社会工作计分时</w:t>
      </w:r>
      <w:r w:rsidR="00430959" w:rsidRPr="0097393B">
        <w:rPr>
          <w:rFonts w:ascii="仿宋" w:eastAsia="仿宋" w:hAnsi="仿宋" w:cs="仿宋" w:hint="eastAsia"/>
          <w:szCs w:val="28"/>
        </w:rPr>
        <w:t>评价系数按</w:t>
      </w:r>
      <w:r w:rsidR="00785C73">
        <w:rPr>
          <w:rFonts w:ascii="仿宋" w:eastAsia="仿宋" w:hAnsi="仿宋" w:cs="仿宋" w:hint="eastAsia"/>
          <w:szCs w:val="28"/>
        </w:rPr>
        <w:t>二</w:t>
      </w:r>
      <w:r w:rsidR="00430959" w:rsidRPr="0097393B">
        <w:rPr>
          <w:rFonts w:ascii="仿宋" w:eastAsia="仿宋" w:hAnsi="仿宋" w:cs="仿宋" w:hint="eastAsia"/>
          <w:szCs w:val="28"/>
        </w:rPr>
        <w:t>次幂计</w:t>
      </w:r>
      <w:r w:rsidR="00430959">
        <w:rPr>
          <w:rFonts w:ascii="仿宋" w:eastAsia="仿宋" w:hAnsi="仿宋" w:cs="仿宋" w:hint="eastAsia"/>
          <w:szCs w:val="28"/>
        </w:rPr>
        <w:t>算，</w:t>
      </w:r>
      <w:r w:rsidR="00430959">
        <w:rPr>
          <w:rFonts w:ascii="仿宋" w:eastAsia="仿宋" w:hAnsi="仿宋" w:cs="仿宋" w:hint="eastAsia"/>
          <w:bCs/>
          <w:szCs w:val="28"/>
        </w:rPr>
        <w:t>评价系数为</w:t>
      </w:r>
      <w:r w:rsidR="00430959">
        <w:rPr>
          <w:rFonts w:ascii="仿宋" w:eastAsia="仿宋" w:hAnsi="仿宋" w:cs="仿宋"/>
          <w:bCs/>
          <w:szCs w:val="28"/>
        </w:rPr>
        <w:t>0-1</w:t>
      </w:r>
      <w:r w:rsidR="00430959">
        <w:rPr>
          <w:rFonts w:ascii="仿宋" w:eastAsia="仿宋" w:hAnsi="仿宋" w:cs="仿宋" w:hint="eastAsia"/>
          <w:szCs w:val="28"/>
        </w:rPr>
        <w:t>），并择时召开会议进行评审确定推荐获奖名单。其中破格申请者的材料需报学校研究生国家奖学金评审领导小组审定，审定通过后方可具备参评资格。</w:t>
      </w:r>
    </w:p>
    <w:p w:rsidR="00430959" w:rsidRDefault="00430959" w:rsidP="00342D30">
      <w:pPr>
        <w:pStyle w:val="a3"/>
        <w:spacing w:line="560" w:lineRule="exact"/>
        <w:rPr>
          <w:rFonts w:ascii="仿宋" w:eastAsia="仿宋" w:hAnsi="仿宋" w:cs="仿宋"/>
          <w:szCs w:val="28"/>
        </w:rPr>
      </w:pPr>
      <w:r>
        <w:rPr>
          <w:rFonts w:ascii="仿宋" w:eastAsia="仿宋" w:hAnsi="仿宋" w:cs="仿宋" w:hint="eastAsia"/>
          <w:szCs w:val="28"/>
        </w:rPr>
        <w:t>推荐获奖名单确定后，通过</w:t>
      </w:r>
      <w:r w:rsidR="00E1771D">
        <w:rPr>
          <w:rFonts w:ascii="仿宋" w:eastAsia="仿宋" w:hAnsi="仿宋" w:cs="仿宋" w:hint="eastAsia"/>
          <w:szCs w:val="28"/>
        </w:rPr>
        <w:t>苏州校区</w:t>
      </w:r>
      <w:r>
        <w:rPr>
          <w:rFonts w:ascii="仿宋" w:eastAsia="仿宋" w:hAnsi="仿宋" w:cs="仿宋" w:hint="eastAsia"/>
          <w:szCs w:val="28"/>
        </w:rPr>
        <w:t>网站进行公示，公示时间不少于</w:t>
      </w:r>
      <w:r>
        <w:rPr>
          <w:rFonts w:ascii="仿宋" w:eastAsia="仿宋" w:hAnsi="仿宋" w:cs="仿宋"/>
          <w:szCs w:val="28"/>
        </w:rPr>
        <w:t>5</w:t>
      </w:r>
      <w:r>
        <w:rPr>
          <w:rFonts w:ascii="仿宋" w:eastAsia="仿宋" w:hAnsi="仿宋" w:cs="仿宋" w:hint="eastAsia"/>
          <w:szCs w:val="28"/>
        </w:rPr>
        <w:t>个工作日。对公示有异议的，由评审委员会负责核实和答复，如仍有异议，可向苏州</w:t>
      </w:r>
      <w:r w:rsidR="00E1771D">
        <w:rPr>
          <w:rFonts w:ascii="仿宋" w:eastAsia="仿宋" w:hAnsi="仿宋" w:cs="仿宋" w:hint="eastAsia"/>
          <w:szCs w:val="28"/>
        </w:rPr>
        <w:t>校区</w:t>
      </w:r>
      <w:r>
        <w:rPr>
          <w:rFonts w:ascii="仿宋" w:eastAsia="仿宋" w:hAnsi="仿宋" w:cs="仿宋" w:hint="eastAsia"/>
          <w:szCs w:val="28"/>
        </w:rPr>
        <w:t>党政联席会提出。</w:t>
      </w:r>
    </w:p>
    <w:p w:rsidR="00430959" w:rsidRPr="00734D62" w:rsidRDefault="00734D62" w:rsidP="00734D62">
      <w:pPr>
        <w:autoSpaceDE w:val="0"/>
        <w:autoSpaceDN w:val="0"/>
        <w:adjustRightInd w:val="0"/>
        <w:ind w:firstLine="420"/>
        <w:jc w:val="left"/>
        <w:rPr>
          <w:rFonts w:ascii="仿宋" w:eastAsia="仿宋" w:hAnsi="仿宋" w:cs="仿宋"/>
          <w:sz w:val="28"/>
          <w:szCs w:val="28"/>
        </w:rPr>
      </w:pPr>
      <w:r>
        <w:rPr>
          <w:rFonts w:ascii="仿宋" w:eastAsia="仿宋" w:hAnsi="仿宋" w:cs="仿宋"/>
          <w:sz w:val="28"/>
          <w:szCs w:val="28"/>
        </w:rPr>
        <w:t>6</w:t>
      </w:r>
      <w:r w:rsidR="00430959" w:rsidRPr="00734D62">
        <w:rPr>
          <w:rFonts w:ascii="仿宋" w:eastAsia="仿宋" w:hAnsi="仿宋" w:cs="仿宋"/>
          <w:sz w:val="28"/>
          <w:szCs w:val="28"/>
        </w:rPr>
        <w:t>. 1</w:t>
      </w:r>
      <w:r w:rsidR="002230A0" w:rsidRPr="00734D62">
        <w:rPr>
          <w:rFonts w:ascii="仿宋" w:eastAsia="仿宋" w:hAnsi="仿宋" w:cs="仿宋"/>
          <w:sz w:val="28"/>
          <w:szCs w:val="28"/>
        </w:rPr>
        <w:t>0</w:t>
      </w:r>
      <w:r w:rsidR="00430959" w:rsidRPr="00734D62">
        <w:rPr>
          <w:rFonts w:ascii="仿宋" w:eastAsia="仿宋" w:hAnsi="仿宋" w:cs="仿宋" w:hint="eastAsia"/>
          <w:sz w:val="28"/>
          <w:szCs w:val="28"/>
        </w:rPr>
        <w:t>月</w:t>
      </w:r>
      <w:r w:rsidR="00965872" w:rsidRPr="00734D62">
        <w:rPr>
          <w:rFonts w:ascii="仿宋" w:eastAsia="仿宋" w:hAnsi="仿宋" w:cs="仿宋"/>
          <w:sz w:val="28"/>
          <w:szCs w:val="28"/>
        </w:rPr>
        <w:t>31</w:t>
      </w:r>
      <w:r w:rsidR="00430959" w:rsidRPr="00734D62">
        <w:rPr>
          <w:rFonts w:ascii="仿宋" w:eastAsia="仿宋" w:hAnsi="仿宋" w:cs="仿宋" w:hint="eastAsia"/>
          <w:sz w:val="28"/>
          <w:szCs w:val="28"/>
        </w:rPr>
        <w:t>日</w:t>
      </w:r>
      <w:r w:rsidR="00400F4E" w:rsidRPr="00734D62">
        <w:rPr>
          <w:rFonts w:ascii="仿宋" w:eastAsia="仿宋" w:hAnsi="仿宋" w:cs="仿宋" w:hint="eastAsia"/>
          <w:sz w:val="28"/>
          <w:szCs w:val="28"/>
        </w:rPr>
        <w:t>前</w:t>
      </w:r>
      <w:r w:rsidR="00430959" w:rsidRPr="00734D62">
        <w:rPr>
          <w:rFonts w:ascii="仿宋" w:eastAsia="仿宋" w:hAnsi="仿宋" w:cs="仿宋" w:hint="eastAsia"/>
          <w:sz w:val="28"/>
          <w:szCs w:val="28"/>
        </w:rPr>
        <w:t>，评审委员会将</w:t>
      </w:r>
      <w:r w:rsidRPr="00734D62">
        <w:rPr>
          <w:rFonts w:ascii="仿宋" w:eastAsia="仿宋" w:hAnsi="仿宋" w:cs="仿宋" w:hint="eastAsia"/>
          <w:sz w:val="28"/>
          <w:szCs w:val="28"/>
        </w:rPr>
        <w:t>《研究生国家奖学金申请审批表》（含相关证明材料复印件</w:t>
      </w:r>
      <w:r>
        <w:rPr>
          <w:rFonts w:ascii="仿宋" w:eastAsia="仿宋" w:hAnsi="仿宋" w:cs="仿宋" w:hint="eastAsia"/>
          <w:sz w:val="28"/>
          <w:szCs w:val="28"/>
        </w:rPr>
        <w:t>）</w:t>
      </w:r>
      <w:r w:rsidRPr="00734D62">
        <w:rPr>
          <w:rFonts w:ascii="仿宋" w:eastAsia="仿宋" w:hAnsi="仿宋" w:cs="仿宋" w:hint="eastAsia"/>
          <w:sz w:val="28"/>
          <w:szCs w:val="28"/>
        </w:rPr>
        <w:t>、《硕士研究生国家奖学金推荐名单汇总表》等材料（纸质材料、电子版材料各</w:t>
      </w:r>
      <w:r w:rsidRPr="00734D62">
        <w:rPr>
          <w:rFonts w:ascii="仿宋" w:eastAsia="仿宋" w:hAnsi="仿宋" w:cs="仿宋"/>
          <w:sz w:val="28"/>
          <w:szCs w:val="28"/>
        </w:rPr>
        <w:t xml:space="preserve">1 </w:t>
      </w:r>
      <w:r w:rsidRPr="00734D62">
        <w:rPr>
          <w:rFonts w:ascii="仿宋" w:eastAsia="仿宋" w:hAnsi="仿宋" w:cs="仿宋" w:hint="eastAsia"/>
          <w:sz w:val="28"/>
          <w:szCs w:val="28"/>
        </w:rPr>
        <w:t>份）</w:t>
      </w:r>
      <w:r w:rsidR="00430959" w:rsidRPr="00734D62">
        <w:rPr>
          <w:rFonts w:ascii="仿宋" w:eastAsia="仿宋" w:hAnsi="仿宋" w:cs="仿宋" w:hint="eastAsia"/>
          <w:sz w:val="28"/>
          <w:szCs w:val="28"/>
        </w:rPr>
        <w:t>报学校研究生国家奖学金评审工作组</w:t>
      </w:r>
      <w:r>
        <w:rPr>
          <w:rFonts w:ascii="仿宋" w:eastAsia="仿宋" w:hAnsi="仿宋" w:cs="仿宋" w:hint="eastAsia"/>
          <w:sz w:val="28"/>
          <w:szCs w:val="28"/>
        </w:rPr>
        <w:t>初审</w:t>
      </w:r>
      <w:r w:rsidR="00430959" w:rsidRPr="00734D62">
        <w:rPr>
          <w:rFonts w:ascii="仿宋" w:eastAsia="仿宋" w:hAnsi="仿宋" w:cs="仿宋" w:hint="eastAsia"/>
          <w:sz w:val="28"/>
          <w:szCs w:val="28"/>
        </w:rPr>
        <w:t>。</w:t>
      </w:r>
    </w:p>
    <w:p w:rsidR="00430959" w:rsidRDefault="00734D62" w:rsidP="00A45764">
      <w:pPr>
        <w:widowControl/>
        <w:spacing w:line="560" w:lineRule="exact"/>
        <w:ind w:firstLineChars="200" w:firstLine="560"/>
        <w:jc w:val="left"/>
        <w:rPr>
          <w:rFonts w:ascii="仿宋" w:eastAsia="仿宋" w:hAnsi="仿宋" w:cs="仿宋"/>
          <w:sz w:val="28"/>
          <w:szCs w:val="28"/>
        </w:rPr>
      </w:pPr>
      <w:r>
        <w:rPr>
          <w:rFonts w:ascii="仿宋" w:eastAsia="仿宋" w:hAnsi="仿宋" w:cs="仿宋"/>
          <w:sz w:val="28"/>
          <w:szCs w:val="28"/>
        </w:rPr>
        <w:t>7</w:t>
      </w:r>
      <w:r w:rsidR="00430959">
        <w:rPr>
          <w:rFonts w:ascii="仿宋" w:eastAsia="仿宋" w:hAnsi="仿宋" w:cs="仿宋"/>
          <w:sz w:val="28"/>
          <w:szCs w:val="28"/>
        </w:rPr>
        <w:t>.</w:t>
      </w:r>
      <w:r w:rsidR="00430959">
        <w:rPr>
          <w:rFonts w:ascii="仿宋" w:eastAsia="仿宋" w:hAnsi="仿宋" w:cs="仿宋" w:hint="eastAsia"/>
          <w:sz w:val="28"/>
          <w:szCs w:val="28"/>
        </w:rPr>
        <w:t>学校研究生国家奖学金评审领导小组进行终审，审核结果在全校范围内公示，公示时间不少于</w:t>
      </w:r>
      <w:r w:rsidR="00430959">
        <w:rPr>
          <w:rFonts w:ascii="仿宋" w:eastAsia="仿宋" w:hAnsi="仿宋" w:cs="仿宋"/>
          <w:sz w:val="28"/>
          <w:szCs w:val="28"/>
        </w:rPr>
        <w:t>5</w:t>
      </w:r>
      <w:r w:rsidR="00430959">
        <w:rPr>
          <w:rFonts w:ascii="仿宋" w:eastAsia="仿宋" w:hAnsi="仿宋" w:cs="仿宋" w:hint="eastAsia"/>
          <w:sz w:val="28"/>
          <w:szCs w:val="28"/>
        </w:rPr>
        <w:t>个工作日，公示无异议后，报上级主管部门。</w:t>
      </w:r>
    </w:p>
    <w:p w:rsidR="00430959" w:rsidRDefault="00430959" w:rsidP="00342D30">
      <w:pPr>
        <w:pStyle w:val="a3"/>
        <w:spacing w:line="560" w:lineRule="exact"/>
        <w:rPr>
          <w:rFonts w:ascii="仿宋" w:eastAsia="仿宋" w:hAnsi="仿宋" w:cs="仿宋"/>
          <w:szCs w:val="28"/>
        </w:rPr>
      </w:pPr>
      <w:r>
        <w:rPr>
          <w:rFonts w:ascii="仿宋" w:eastAsia="仿宋" w:hAnsi="仿宋" w:cs="仿宋" w:hint="eastAsia"/>
          <w:szCs w:val="28"/>
        </w:rPr>
        <w:t>五、其他说明</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1.</w:t>
      </w:r>
      <w:r>
        <w:rPr>
          <w:rFonts w:ascii="仿宋" w:eastAsia="仿宋" w:hAnsi="仿宋" w:cs="仿宋" w:hint="eastAsia"/>
          <w:szCs w:val="28"/>
        </w:rPr>
        <w:t>研究生国家奖学金评审工作坚持公开、公平、公正、择优的原则，严格按照学校有关规定执行，评审过程规范评审程序和流程。</w:t>
      </w:r>
    </w:p>
    <w:p w:rsidR="00430959" w:rsidRDefault="00430959" w:rsidP="00342D30">
      <w:pPr>
        <w:pStyle w:val="a3"/>
        <w:spacing w:line="560" w:lineRule="exact"/>
        <w:rPr>
          <w:rFonts w:ascii="仿宋" w:eastAsia="仿宋" w:hAnsi="仿宋" w:cs="仿宋"/>
          <w:szCs w:val="28"/>
        </w:rPr>
      </w:pPr>
      <w:r>
        <w:rPr>
          <w:rFonts w:ascii="仿宋" w:eastAsia="仿宋" w:hAnsi="仿宋" w:cs="仿宋"/>
          <w:szCs w:val="28"/>
        </w:rPr>
        <w:t>2.</w:t>
      </w:r>
      <w:r>
        <w:rPr>
          <w:rFonts w:ascii="仿宋" w:eastAsia="仿宋" w:hAnsi="仿宋" w:cs="仿宋" w:hint="eastAsia"/>
          <w:szCs w:val="28"/>
        </w:rPr>
        <w:t>若申请人有违反学术纪律或弄虚作假行为，取消该生在校期间各类奖项评审资格，并根据《东南大学学生违纪处分条例》给予相应处理；若评审委员会成员或工作人员弄虚作假，对相关责任人根据学校有关规定予以处理。</w:t>
      </w:r>
    </w:p>
    <w:p w:rsidR="00430959" w:rsidRDefault="00430959" w:rsidP="00342D30">
      <w:pPr>
        <w:pStyle w:val="a3"/>
        <w:spacing w:line="560" w:lineRule="exact"/>
        <w:ind w:right="420"/>
        <w:jc w:val="right"/>
        <w:rPr>
          <w:rFonts w:ascii="仿宋" w:eastAsia="仿宋" w:hAnsi="仿宋" w:cs="仿宋"/>
          <w:szCs w:val="28"/>
        </w:rPr>
      </w:pPr>
      <w:r>
        <w:rPr>
          <w:rFonts w:ascii="仿宋" w:eastAsia="仿宋" w:hAnsi="仿宋" w:cs="仿宋" w:hint="eastAsia"/>
          <w:szCs w:val="28"/>
        </w:rPr>
        <w:t>软件学院（苏州）</w:t>
      </w:r>
      <w:r>
        <w:rPr>
          <w:rFonts w:ascii="仿宋" w:eastAsia="仿宋" w:hAnsi="仿宋" w:cs="仿宋"/>
          <w:szCs w:val="28"/>
        </w:rPr>
        <w:t xml:space="preserve"> </w:t>
      </w:r>
    </w:p>
    <w:p w:rsidR="00430959" w:rsidRDefault="00430959" w:rsidP="00734D62">
      <w:pPr>
        <w:pStyle w:val="a3"/>
        <w:spacing w:line="560" w:lineRule="exact"/>
        <w:jc w:val="center"/>
        <w:rPr>
          <w:rFonts w:ascii="仿宋" w:eastAsia="仿宋" w:hAnsi="仿宋" w:cs="仿宋"/>
          <w:szCs w:val="28"/>
        </w:rPr>
      </w:pPr>
      <w:r>
        <w:rPr>
          <w:rFonts w:ascii="仿宋" w:eastAsia="仿宋" w:hAnsi="仿宋" w:cs="仿宋"/>
          <w:szCs w:val="28"/>
        </w:rPr>
        <w:t xml:space="preserve">                   </w:t>
      </w:r>
      <w:r w:rsidR="00D36517">
        <w:rPr>
          <w:rFonts w:ascii="仿宋" w:eastAsia="仿宋" w:hAnsi="仿宋" w:cs="仿宋"/>
          <w:szCs w:val="28"/>
        </w:rPr>
        <w:t xml:space="preserve"> </w:t>
      </w:r>
      <w:r>
        <w:rPr>
          <w:rFonts w:ascii="仿宋" w:eastAsia="仿宋" w:hAnsi="仿宋" w:cs="仿宋"/>
          <w:szCs w:val="28"/>
        </w:rPr>
        <w:t xml:space="preserve">            201</w:t>
      </w:r>
      <w:r w:rsidR="00E1771D">
        <w:rPr>
          <w:rFonts w:ascii="仿宋" w:eastAsia="仿宋" w:hAnsi="仿宋" w:cs="仿宋"/>
          <w:szCs w:val="28"/>
        </w:rPr>
        <w:t>9</w:t>
      </w:r>
      <w:r>
        <w:rPr>
          <w:rFonts w:ascii="仿宋" w:eastAsia="仿宋" w:hAnsi="仿宋" w:cs="仿宋" w:hint="eastAsia"/>
          <w:szCs w:val="28"/>
        </w:rPr>
        <w:t>年</w:t>
      </w:r>
      <w:r w:rsidR="00A21633">
        <w:rPr>
          <w:rFonts w:ascii="仿宋" w:eastAsia="仿宋" w:hAnsi="仿宋" w:cs="仿宋"/>
          <w:szCs w:val="28"/>
        </w:rPr>
        <w:t>10</w:t>
      </w:r>
      <w:r>
        <w:rPr>
          <w:rFonts w:ascii="仿宋" w:eastAsia="仿宋" w:hAnsi="仿宋" w:cs="仿宋" w:hint="eastAsia"/>
          <w:szCs w:val="28"/>
        </w:rPr>
        <w:t>月</w:t>
      </w:r>
      <w:r w:rsidR="00E1771D">
        <w:rPr>
          <w:rFonts w:ascii="仿宋" w:eastAsia="仿宋" w:hAnsi="仿宋" w:cs="仿宋"/>
          <w:szCs w:val="28"/>
        </w:rPr>
        <w:t>12</w:t>
      </w:r>
      <w:r>
        <w:rPr>
          <w:rFonts w:ascii="仿宋" w:eastAsia="仿宋" w:hAnsi="仿宋" w:cs="仿宋" w:hint="eastAsia"/>
          <w:szCs w:val="28"/>
        </w:rPr>
        <w:t>日</w:t>
      </w:r>
      <w:r>
        <w:rPr>
          <w:rFonts w:ascii="仿宋" w:eastAsia="仿宋" w:hAnsi="仿宋" w:cs="仿宋"/>
          <w:szCs w:val="28"/>
        </w:rPr>
        <w:t xml:space="preserve"> </w:t>
      </w:r>
    </w:p>
    <w:p w:rsidR="000D2732" w:rsidRDefault="000D2732" w:rsidP="000D2732">
      <w:pPr>
        <w:rPr>
          <w:rFonts w:ascii="仿宋_GB2312" w:eastAsia="仿宋_GB2312" w:hAnsi="黑体" w:hint="eastAsia"/>
          <w:b/>
          <w:sz w:val="30"/>
          <w:szCs w:val="28"/>
        </w:rPr>
      </w:pPr>
      <w:r>
        <w:rPr>
          <w:rFonts w:hint="eastAsia"/>
          <w:sz w:val="30"/>
        </w:rPr>
        <w:lastRenderedPageBreak/>
        <w:t>附件一</w:t>
      </w:r>
    </w:p>
    <w:tbl>
      <w:tblPr>
        <w:tblpPr w:leftFromText="180" w:rightFromText="180" w:vertAnchor="page" w:horzAnchor="page" w:tblpX="1247" w:tblpY="2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0D2732" w:rsidTr="008E4CCB">
        <w:trPr>
          <w:cantSplit/>
          <w:trHeight w:val="398"/>
        </w:trPr>
        <w:tc>
          <w:tcPr>
            <w:tcW w:w="828" w:type="dxa"/>
            <w:vMerge w:val="restart"/>
            <w:vAlign w:val="center"/>
          </w:tcPr>
          <w:p w:rsidR="000D2732" w:rsidRDefault="000D2732" w:rsidP="008E4CCB">
            <w:pPr>
              <w:jc w:val="center"/>
              <w:rPr>
                <w:b/>
                <w:sz w:val="24"/>
              </w:rPr>
            </w:pPr>
            <w:r>
              <w:rPr>
                <w:rFonts w:hint="eastAsia"/>
                <w:b/>
                <w:sz w:val="24"/>
              </w:rPr>
              <w:t>基本情况</w:t>
            </w:r>
          </w:p>
        </w:tc>
        <w:tc>
          <w:tcPr>
            <w:tcW w:w="1260" w:type="dxa"/>
            <w:vAlign w:val="center"/>
          </w:tcPr>
          <w:p w:rsidR="000D2732" w:rsidRDefault="000D2732" w:rsidP="008E4CCB">
            <w:pPr>
              <w:adjustRightInd w:val="0"/>
              <w:snapToGrid w:val="0"/>
              <w:jc w:val="center"/>
              <w:rPr>
                <w:sz w:val="24"/>
              </w:rPr>
            </w:pPr>
            <w:r>
              <w:rPr>
                <w:rFonts w:hint="eastAsia"/>
                <w:sz w:val="24"/>
              </w:rPr>
              <w:t>姓名</w:t>
            </w:r>
          </w:p>
        </w:tc>
        <w:tc>
          <w:tcPr>
            <w:tcW w:w="1260" w:type="dxa"/>
            <w:gridSpan w:val="3"/>
            <w:vAlign w:val="center"/>
          </w:tcPr>
          <w:p w:rsidR="000D2732" w:rsidRDefault="000D2732" w:rsidP="008E4CCB">
            <w:pPr>
              <w:jc w:val="center"/>
              <w:rPr>
                <w:sz w:val="24"/>
              </w:rPr>
            </w:pPr>
          </w:p>
        </w:tc>
        <w:tc>
          <w:tcPr>
            <w:tcW w:w="1260" w:type="dxa"/>
            <w:gridSpan w:val="4"/>
            <w:vAlign w:val="center"/>
          </w:tcPr>
          <w:p w:rsidR="000D2732" w:rsidRDefault="000D2732" w:rsidP="008E4CCB">
            <w:pPr>
              <w:jc w:val="center"/>
              <w:rPr>
                <w:sz w:val="24"/>
              </w:rPr>
            </w:pPr>
            <w:r>
              <w:rPr>
                <w:rFonts w:hint="eastAsia"/>
                <w:sz w:val="24"/>
              </w:rPr>
              <w:t>性别</w:t>
            </w:r>
          </w:p>
        </w:tc>
        <w:tc>
          <w:tcPr>
            <w:tcW w:w="1543" w:type="dxa"/>
            <w:gridSpan w:val="5"/>
            <w:vAlign w:val="center"/>
          </w:tcPr>
          <w:p w:rsidR="000D2732" w:rsidRDefault="000D2732" w:rsidP="008E4CCB">
            <w:pPr>
              <w:jc w:val="center"/>
              <w:rPr>
                <w:sz w:val="24"/>
              </w:rPr>
            </w:pPr>
          </w:p>
        </w:tc>
        <w:tc>
          <w:tcPr>
            <w:tcW w:w="1260" w:type="dxa"/>
            <w:gridSpan w:val="4"/>
            <w:vAlign w:val="center"/>
          </w:tcPr>
          <w:p w:rsidR="000D2732" w:rsidRDefault="000D2732" w:rsidP="008E4CCB">
            <w:pPr>
              <w:jc w:val="center"/>
              <w:rPr>
                <w:sz w:val="24"/>
              </w:rPr>
            </w:pPr>
            <w:r>
              <w:rPr>
                <w:rFonts w:hint="eastAsia"/>
                <w:sz w:val="24"/>
              </w:rPr>
              <w:t>出生年月</w:t>
            </w:r>
          </w:p>
        </w:tc>
        <w:tc>
          <w:tcPr>
            <w:tcW w:w="2520" w:type="dxa"/>
            <w:gridSpan w:val="6"/>
            <w:vAlign w:val="center"/>
          </w:tcPr>
          <w:p w:rsidR="000D2732" w:rsidRDefault="000D2732" w:rsidP="008E4CCB">
            <w:pPr>
              <w:jc w:val="center"/>
              <w:rPr>
                <w:sz w:val="24"/>
              </w:rPr>
            </w:pPr>
          </w:p>
        </w:tc>
      </w:tr>
      <w:tr w:rsidR="000D2732" w:rsidTr="008E4CCB">
        <w:trPr>
          <w:cantSplit/>
          <w:trHeight w:hRule="exact" w:val="626"/>
        </w:trPr>
        <w:tc>
          <w:tcPr>
            <w:tcW w:w="828" w:type="dxa"/>
            <w:vMerge/>
            <w:vAlign w:val="center"/>
          </w:tcPr>
          <w:p w:rsidR="000D2732" w:rsidRDefault="000D2732" w:rsidP="008E4CCB">
            <w:pPr>
              <w:widowControl/>
              <w:jc w:val="left"/>
              <w:rPr>
                <w:sz w:val="24"/>
              </w:rPr>
            </w:pPr>
          </w:p>
        </w:tc>
        <w:tc>
          <w:tcPr>
            <w:tcW w:w="1260" w:type="dxa"/>
            <w:vAlign w:val="center"/>
          </w:tcPr>
          <w:p w:rsidR="000D2732" w:rsidRDefault="000D2732" w:rsidP="008E4CCB">
            <w:pPr>
              <w:jc w:val="center"/>
              <w:rPr>
                <w:sz w:val="24"/>
              </w:rPr>
            </w:pPr>
            <w:r>
              <w:rPr>
                <w:rFonts w:hint="eastAsia"/>
                <w:sz w:val="24"/>
              </w:rPr>
              <w:t>政治面貌</w:t>
            </w:r>
          </w:p>
        </w:tc>
        <w:tc>
          <w:tcPr>
            <w:tcW w:w="1260" w:type="dxa"/>
            <w:gridSpan w:val="3"/>
            <w:vAlign w:val="center"/>
          </w:tcPr>
          <w:p w:rsidR="000D2732" w:rsidRDefault="000D2732" w:rsidP="008E4CCB">
            <w:pPr>
              <w:jc w:val="center"/>
              <w:rPr>
                <w:sz w:val="24"/>
              </w:rPr>
            </w:pPr>
          </w:p>
        </w:tc>
        <w:tc>
          <w:tcPr>
            <w:tcW w:w="1260" w:type="dxa"/>
            <w:gridSpan w:val="4"/>
            <w:vAlign w:val="center"/>
          </w:tcPr>
          <w:p w:rsidR="000D2732" w:rsidRDefault="000D2732" w:rsidP="008E4CCB">
            <w:pPr>
              <w:spacing w:beforeLines="50" w:before="156"/>
              <w:jc w:val="center"/>
              <w:rPr>
                <w:rFonts w:hint="eastAsia"/>
                <w:sz w:val="24"/>
              </w:rPr>
            </w:pPr>
            <w:r>
              <w:rPr>
                <w:rFonts w:hint="eastAsia"/>
                <w:sz w:val="24"/>
              </w:rPr>
              <w:t>民族</w:t>
            </w: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sz w:val="24"/>
              </w:rPr>
            </w:pPr>
          </w:p>
        </w:tc>
        <w:tc>
          <w:tcPr>
            <w:tcW w:w="1543" w:type="dxa"/>
            <w:gridSpan w:val="5"/>
            <w:vAlign w:val="center"/>
          </w:tcPr>
          <w:p w:rsidR="000D2732" w:rsidRDefault="000D2732" w:rsidP="008E4CCB">
            <w:pPr>
              <w:jc w:val="center"/>
              <w:rPr>
                <w:sz w:val="24"/>
              </w:rPr>
            </w:pPr>
          </w:p>
        </w:tc>
        <w:tc>
          <w:tcPr>
            <w:tcW w:w="1260" w:type="dxa"/>
            <w:gridSpan w:val="4"/>
            <w:vAlign w:val="center"/>
          </w:tcPr>
          <w:p w:rsidR="000D2732" w:rsidRDefault="000D2732" w:rsidP="008E4CCB">
            <w:pPr>
              <w:jc w:val="center"/>
              <w:rPr>
                <w:sz w:val="24"/>
              </w:rPr>
            </w:pPr>
            <w:r>
              <w:rPr>
                <w:rFonts w:hint="eastAsia"/>
                <w:sz w:val="24"/>
              </w:rPr>
              <w:t>入学时间</w:t>
            </w:r>
          </w:p>
        </w:tc>
        <w:tc>
          <w:tcPr>
            <w:tcW w:w="2520" w:type="dxa"/>
            <w:gridSpan w:val="6"/>
            <w:vAlign w:val="center"/>
          </w:tcPr>
          <w:p w:rsidR="000D2732" w:rsidRDefault="000D2732" w:rsidP="008E4CCB">
            <w:pPr>
              <w:widowControl/>
              <w:jc w:val="left"/>
              <w:rPr>
                <w:sz w:val="24"/>
              </w:rPr>
            </w:pPr>
          </w:p>
        </w:tc>
      </w:tr>
      <w:tr w:rsidR="000D2732" w:rsidTr="008E4CCB">
        <w:trPr>
          <w:cantSplit/>
          <w:trHeight w:val="615"/>
        </w:trPr>
        <w:tc>
          <w:tcPr>
            <w:tcW w:w="828" w:type="dxa"/>
            <w:vMerge/>
            <w:vAlign w:val="center"/>
          </w:tcPr>
          <w:p w:rsidR="000D2732" w:rsidRDefault="000D2732" w:rsidP="008E4CCB">
            <w:pPr>
              <w:widowControl/>
              <w:jc w:val="left"/>
              <w:rPr>
                <w:sz w:val="24"/>
              </w:rPr>
            </w:pPr>
          </w:p>
        </w:tc>
        <w:tc>
          <w:tcPr>
            <w:tcW w:w="1260" w:type="dxa"/>
            <w:vAlign w:val="center"/>
          </w:tcPr>
          <w:p w:rsidR="000D2732" w:rsidRDefault="000D2732" w:rsidP="008E4CCB">
            <w:pPr>
              <w:jc w:val="center"/>
              <w:rPr>
                <w:rFonts w:hint="eastAsia"/>
                <w:sz w:val="24"/>
              </w:rPr>
            </w:pPr>
            <w:r>
              <w:rPr>
                <w:rFonts w:hint="eastAsia"/>
                <w:sz w:val="24"/>
              </w:rPr>
              <w:t>基层单位</w:t>
            </w:r>
          </w:p>
        </w:tc>
        <w:tc>
          <w:tcPr>
            <w:tcW w:w="1260" w:type="dxa"/>
            <w:gridSpan w:val="3"/>
            <w:vAlign w:val="center"/>
          </w:tcPr>
          <w:p w:rsidR="000D2732" w:rsidRDefault="000D2732" w:rsidP="008E4CCB">
            <w:pPr>
              <w:rPr>
                <w:rFonts w:hint="eastAsia"/>
                <w:sz w:val="24"/>
              </w:rPr>
            </w:pPr>
          </w:p>
        </w:tc>
        <w:tc>
          <w:tcPr>
            <w:tcW w:w="1260" w:type="dxa"/>
            <w:gridSpan w:val="4"/>
            <w:vAlign w:val="center"/>
          </w:tcPr>
          <w:p w:rsidR="000D2732" w:rsidRDefault="000D2732" w:rsidP="008E4CCB">
            <w:pPr>
              <w:jc w:val="center"/>
              <w:rPr>
                <w:rFonts w:hint="eastAsia"/>
                <w:sz w:val="24"/>
              </w:rPr>
            </w:pPr>
            <w:r>
              <w:rPr>
                <w:rFonts w:hint="eastAsia"/>
                <w:sz w:val="24"/>
              </w:rPr>
              <w:t>专业</w:t>
            </w:r>
          </w:p>
        </w:tc>
        <w:tc>
          <w:tcPr>
            <w:tcW w:w="1543" w:type="dxa"/>
            <w:gridSpan w:val="5"/>
            <w:vAlign w:val="center"/>
          </w:tcPr>
          <w:p w:rsidR="000D2732" w:rsidRDefault="000D2732" w:rsidP="008E4CCB">
            <w:pPr>
              <w:jc w:val="center"/>
              <w:rPr>
                <w:sz w:val="24"/>
              </w:rPr>
            </w:pPr>
          </w:p>
        </w:tc>
        <w:tc>
          <w:tcPr>
            <w:tcW w:w="1260" w:type="dxa"/>
            <w:gridSpan w:val="4"/>
            <w:vAlign w:val="center"/>
          </w:tcPr>
          <w:p w:rsidR="000D2732" w:rsidRDefault="000D2732" w:rsidP="008E4CCB">
            <w:pPr>
              <w:jc w:val="center"/>
              <w:rPr>
                <w:sz w:val="24"/>
              </w:rPr>
            </w:pPr>
            <w:r>
              <w:rPr>
                <w:rFonts w:hint="eastAsia"/>
                <w:sz w:val="24"/>
              </w:rPr>
              <w:t>攻读学位</w:t>
            </w:r>
          </w:p>
        </w:tc>
        <w:tc>
          <w:tcPr>
            <w:tcW w:w="2520" w:type="dxa"/>
            <w:gridSpan w:val="6"/>
            <w:vAlign w:val="center"/>
          </w:tcPr>
          <w:p w:rsidR="000D2732" w:rsidRDefault="000D2732" w:rsidP="008E4CCB">
            <w:pPr>
              <w:widowControl/>
              <w:jc w:val="left"/>
              <w:rPr>
                <w:rFonts w:hint="eastAsia"/>
                <w:sz w:val="24"/>
              </w:rPr>
            </w:pPr>
          </w:p>
          <w:p w:rsidR="000D2732" w:rsidRDefault="000D2732" w:rsidP="008E4CCB">
            <w:pPr>
              <w:widowControl/>
              <w:jc w:val="left"/>
              <w:rPr>
                <w:rFonts w:hint="eastAsia"/>
                <w:sz w:val="24"/>
              </w:rPr>
            </w:pPr>
          </w:p>
        </w:tc>
      </w:tr>
      <w:tr w:rsidR="000D2732" w:rsidTr="008E4CCB">
        <w:trPr>
          <w:cantSplit/>
          <w:trHeight w:val="300"/>
        </w:trPr>
        <w:tc>
          <w:tcPr>
            <w:tcW w:w="828" w:type="dxa"/>
            <w:vMerge/>
            <w:vAlign w:val="center"/>
          </w:tcPr>
          <w:p w:rsidR="000D2732" w:rsidRDefault="000D2732" w:rsidP="008E4CCB">
            <w:pPr>
              <w:widowControl/>
              <w:jc w:val="left"/>
              <w:rPr>
                <w:sz w:val="24"/>
              </w:rPr>
            </w:pPr>
          </w:p>
        </w:tc>
        <w:tc>
          <w:tcPr>
            <w:tcW w:w="1260" w:type="dxa"/>
            <w:vMerge w:val="restart"/>
            <w:vAlign w:val="center"/>
          </w:tcPr>
          <w:p w:rsidR="000D2732" w:rsidRDefault="000D2732" w:rsidP="008E4CCB">
            <w:pPr>
              <w:jc w:val="center"/>
              <w:rPr>
                <w:rFonts w:hint="eastAsia"/>
                <w:sz w:val="24"/>
              </w:rPr>
            </w:pPr>
            <w:r>
              <w:rPr>
                <w:rFonts w:hint="eastAsia"/>
                <w:sz w:val="24"/>
              </w:rPr>
              <w:t>学制</w:t>
            </w:r>
          </w:p>
        </w:tc>
        <w:tc>
          <w:tcPr>
            <w:tcW w:w="1260" w:type="dxa"/>
            <w:gridSpan w:val="3"/>
            <w:vMerge w:val="restart"/>
            <w:vAlign w:val="center"/>
          </w:tcPr>
          <w:p w:rsidR="000D2732" w:rsidRDefault="000D2732" w:rsidP="008E4CCB">
            <w:pPr>
              <w:jc w:val="center"/>
              <w:rPr>
                <w:rFonts w:hint="eastAsia"/>
                <w:sz w:val="24"/>
              </w:rPr>
            </w:pPr>
          </w:p>
        </w:tc>
        <w:tc>
          <w:tcPr>
            <w:tcW w:w="1260" w:type="dxa"/>
            <w:gridSpan w:val="4"/>
            <w:vMerge w:val="restart"/>
            <w:vAlign w:val="center"/>
          </w:tcPr>
          <w:p w:rsidR="000D2732" w:rsidRDefault="000D2732" w:rsidP="008E4CCB">
            <w:pPr>
              <w:jc w:val="center"/>
              <w:rPr>
                <w:rFonts w:hint="eastAsia"/>
                <w:sz w:val="24"/>
              </w:rPr>
            </w:pPr>
            <w:r>
              <w:rPr>
                <w:rFonts w:hint="eastAsia"/>
                <w:sz w:val="24"/>
              </w:rPr>
              <w:t>学习阶段</w:t>
            </w:r>
          </w:p>
        </w:tc>
        <w:tc>
          <w:tcPr>
            <w:tcW w:w="1543" w:type="dxa"/>
            <w:gridSpan w:val="5"/>
            <w:vAlign w:val="center"/>
          </w:tcPr>
          <w:p w:rsidR="000D2732" w:rsidRDefault="000D2732" w:rsidP="008E4CCB">
            <w:pPr>
              <w:jc w:val="center"/>
              <w:rPr>
                <w:rFonts w:hint="eastAsia"/>
                <w:sz w:val="24"/>
                <w:szCs w:val="21"/>
              </w:rPr>
            </w:pPr>
            <w:r>
              <w:rPr>
                <w:rFonts w:hint="eastAsia"/>
                <w:sz w:val="24"/>
              </w:rPr>
              <w:t>□硕士</w:t>
            </w:r>
          </w:p>
        </w:tc>
        <w:tc>
          <w:tcPr>
            <w:tcW w:w="1260" w:type="dxa"/>
            <w:gridSpan w:val="4"/>
            <w:vMerge w:val="restart"/>
            <w:vAlign w:val="center"/>
          </w:tcPr>
          <w:p w:rsidR="000D2732" w:rsidRDefault="000D2732" w:rsidP="008E4CCB">
            <w:pPr>
              <w:jc w:val="center"/>
              <w:rPr>
                <w:rFonts w:hint="eastAsia"/>
                <w:sz w:val="24"/>
              </w:rPr>
            </w:pPr>
            <w:r>
              <w:rPr>
                <w:rFonts w:hint="eastAsia"/>
                <w:sz w:val="24"/>
              </w:rPr>
              <w:t>学号</w:t>
            </w:r>
          </w:p>
        </w:tc>
        <w:tc>
          <w:tcPr>
            <w:tcW w:w="2520" w:type="dxa"/>
            <w:gridSpan w:val="6"/>
            <w:vMerge w:val="restart"/>
            <w:vAlign w:val="center"/>
          </w:tcPr>
          <w:p w:rsidR="000D2732" w:rsidRDefault="000D2732" w:rsidP="008E4CCB">
            <w:pPr>
              <w:widowControl/>
              <w:jc w:val="center"/>
              <w:rPr>
                <w:rFonts w:hint="eastAsia"/>
                <w:sz w:val="24"/>
              </w:rPr>
            </w:pPr>
          </w:p>
        </w:tc>
      </w:tr>
      <w:tr w:rsidR="000D2732" w:rsidTr="008E4CCB">
        <w:trPr>
          <w:cantSplit/>
          <w:trHeight w:hRule="exact" w:val="300"/>
        </w:trPr>
        <w:tc>
          <w:tcPr>
            <w:tcW w:w="828" w:type="dxa"/>
            <w:vMerge/>
            <w:vAlign w:val="center"/>
          </w:tcPr>
          <w:p w:rsidR="000D2732" w:rsidRDefault="000D2732" w:rsidP="008E4CCB">
            <w:pPr>
              <w:widowControl/>
              <w:jc w:val="left"/>
              <w:rPr>
                <w:sz w:val="24"/>
              </w:rPr>
            </w:pPr>
          </w:p>
        </w:tc>
        <w:tc>
          <w:tcPr>
            <w:tcW w:w="1260" w:type="dxa"/>
            <w:vMerge/>
            <w:vAlign w:val="center"/>
          </w:tcPr>
          <w:p w:rsidR="000D2732" w:rsidRDefault="000D2732" w:rsidP="008E4CCB">
            <w:pPr>
              <w:jc w:val="center"/>
              <w:rPr>
                <w:rFonts w:hint="eastAsia"/>
                <w:sz w:val="24"/>
              </w:rPr>
            </w:pPr>
          </w:p>
        </w:tc>
        <w:tc>
          <w:tcPr>
            <w:tcW w:w="1260" w:type="dxa"/>
            <w:gridSpan w:val="3"/>
            <w:vMerge/>
            <w:vAlign w:val="center"/>
          </w:tcPr>
          <w:p w:rsidR="000D2732" w:rsidRDefault="000D2732" w:rsidP="008E4CCB">
            <w:pPr>
              <w:jc w:val="center"/>
              <w:rPr>
                <w:rFonts w:hint="eastAsia"/>
                <w:sz w:val="24"/>
              </w:rPr>
            </w:pPr>
          </w:p>
        </w:tc>
        <w:tc>
          <w:tcPr>
            <w:tcW w:w="1260" w:type="dxa"/>
            <w:gridSpan w:val="4"/>
            <w:vMerge/>
            <w:vAlign w:val="center"/>
          </w:tcPr>
          <w:p w:rsidR="000D2732" w:rsidRDefault="000D2732" w:rsidP="008E4CCB">
            <w:pPr>
              <w:jc w:val="center"/>
              <w:rPr>
                <w:rFonts w:hint="eastAsia"/>
                <w:sz w:val="24"/>
              </w:rPr>
            </w:pPr>
          </w:p>
        </w:tc>
        <w:tc>
          <w:tcPr>
            <w:tcW w:w="1543" w:type="dxa"/>
            <w:gridSpan w:val="5"/>
            <w:vAlign w:val="center"/>
          </w:tcPr>
          <w:p w:rsidR="000D2732" w:rsidRDefault="000D2732" w:rsidP="008E4CCB">
            <w:pPr>
              <w:jc w:val="center"/>
              <w:rPr>
                <w:rFonts w:hint="eastAsia"/>
                <w:sz w:val="24"/>
                <w:szCs w:val="21"/>
              </w:rPr>
            </w:pPr>
            <w:r>
              <w:rPr>
                <w:rFonts w:hint="eastAsia"/>
                <w:sz w:val="24"/>
              </w:rPr>
              <w:t>□博士</w:t>
            </w:r>
          </w:p>
        </w:tc>
        <w:tc>
          <w:tcPr>
            <w:tcW w:w="1260" w:type="dxa"/>
            <w:gridSpan w:val="4"/>
            <w:vMerge/>
            <w:vAlign w:val="center"/>
          </w:tcPr>
          <w:p w:rsidR="000D2732" w:rsidRDefault="000D2732" w:rsidP="008E4CCB">
            <w:pPr>
              <w:jc w:val="center"/>
              <w:rPr>
                <w:rFonts w:hint="eastAsia"/>
                <w:sz w:val="24"/>
              </w:rPr>
            </w:pPr>
          </w:p>
        </w:tc>
        <w:tc>
          <w:tcPr>
            <w:tcW w:w="2520" w:type="dxa"/>
            <w:gridSpan w:val="6"/>
            <w:vMerge/>
            <w:vAlign w:val="center"/>
          </w:tcPr>
          <w:p w:rsidR="000D2732" w:rsidRDefault="000D2732" w:rsidP="008E4CCB">
            <w:pPr>
              <w:widowControl/>
              <w:jc w:val="center"/>
              <w:rPr>
                <w:rFonts w:hint="eastAsia"/>
                <w:sz w:val="24"/>
              </w:rPr>
            </w:pPr>
          </w:p>
        </w:tc>
      </w:tr>
      <w:tr w:rsidR="000D2732" w:rsidTr="008E4CCB">
        <w:trPr>
          <w:cantSplit/>
          <w:trHeight w:hRule="exact" w:val="620"/>
        </w:trPr>
        <w:tc>
          <w:tcPr>
            <w:tcW w:w="828" w:type="dxa"/>
            <w:vMerge/>
            <w:vAlign w:val="center"/>
          </w:tcPr>
          <w:p w:rsidR="000D2732" w:rsidRDefault="000D2732" w:rsidP="008E4CCB">
            <w:pPr>
              <w:widowControl/>
              <w:jc w:val="left"/>
              <w:rPr>
                <w:sz w:val="24"/>
              </w:rPr>
            </w:pPr>
          </w:p>
        </w:tc>
        <w:tc>
          <w:tcPr>
            <w:tcW w:w="1260" w:type="dxa"/>
            <w:vAlign w:val="center"/>
          </w:tcPr>
          <w:p w:rsidR="000D2732" w:rsidRDefault="000D2732" w:rsidP="008E4CCB">
            <w:pPr>
              <w:rPr>
                <w:sz w:val="24"/>
              </w:rPr>
            </w:pPr>
            <w:r>
              <w:rPr>
                <w:rFonts w:hint="eastAsia"/>
                <w:sz w:val="24"/>
              </w:rPr>
              <w:t>身份证号</w:t>
            </w:r>
          </w:p>
        </w:tc>
        <w:tc>
          <w:tcPr>
            <w:tcW w:w="435"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6" w:type="dxa"/>
            <w:gridSpan w:val="2"/>
            <w:vAlign w:val="center"/>
          </w:tcPr>
          <w:p w:rsidR="000D2732" w:rsidRDefault="000D2732" w:rsidP="008E4CCB">
            <w:pPr>
              <w:widowControl/>
              <w:jc w:val="left"/>
              <w:rPr>
                <w:sz w:val="24"/>
              </w:rPr>
            </w:pPr>
          </w:p>
        </w:tc>
        <w:tc>
          <w:tcPr>
            <w:tcW w:w="435"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6" w:type="dxa"/>
            <w:gridSpan w:val="2"/>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5"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6" w:type="dxa"/>
            <w:gridSpan w:val="2"/>
            <w:vAlign w:val="center"/>
          </w:tcPr>
          <w:p w:rsidR="000D2732" w:rsidRDefault="000D2732" w:rsidP="008E4CCB">
            <w:pPr>
              <w:widowControl/>
              <w:jc w:val="left"/>
              <w:rPr>
                <w:sz w:val="24"/>
              </w:rPr>
            </w:pPr>
          </w:p>
        </w:tc>
        <w:tc>
          <w:tcPr>
            <w:tcW w:w="435"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6" w:type="dxa"/>
            <w:gridSpan w:val="2"/>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5"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c>
          <w:tcPr>
            <w:tcW w:w="436" w:type="dxa"/>
            <w:vAlign w:val="center"/>
          </w:tcPr>
          <w:p w:rsidR="000D2732" w:rsidRDefault="000D2732" w:rsidP="008E4CCB">
            <w:pPr>
              <w:widowControl/>
              <w:jc w:val="left"/>
              <w:rPr>
                <w:sz w:val="24"/>
              </w:rPr>
            </w:pPr>
          </w:p>
        </w:tc>
      </w:tr>
      <w:tr w:rsidR="000D2732" w:rsidTr="008E4CCB">
        <w:trPr>
          <w:cantSplit/>
          <w:trHeight w:val="7925"/>
        </w:trPr>
        <w:tc>
          <w:tcPr>
            <w:tcW w:w="828" w:type="dxa"/>
            <w:vAlign w:val="center"/>
          </w:tcPr>
          <w:p w:rsidR="000D2732" w:rsidRDefault="000D2732" w:rsidP="008E4CCB">
            <w:pPr>
              <w:jc w:val="left"/>
              <w:rPr>
                <w:rFonts w:hint="eastAsia"/>
                <w:sz w:val="24"/>
              </w:rPr>
            </w:pPr>
            <w:r>
              <w:rPr>
                <w:rFonts w:hint="eastAsia"/>
                <w:b/>
                <w:sz w:val="24"/>
              </w:rPr>
              <w:t>申请理由</w:t>
            </w:r>
          </w:p>
          <w:p w:rsidR="000D2732" w:rsidRDefault="000D2732" w:rsidP="008E4CCB">
            <w:pPr>
              <w:spacing w:before="72"/>
              <w:jc w:val="center"/>
              <w:rPr>
                <w:rFonts w:hint="eastAsia"/>
                <w:b/>
                <w:sz w:val="24"/>
              </w:rPr>
            </w:pPr>
          </w:p>
        </w:tc>
        <w:tc>
          <w:tcPr>
            <w:tcW w:w="9103" w:type="dxa"/>
            <w:gridSpan w:val="23"/>
            <w:vAlign w:val="center"/>
          </w:tcPr>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rPr>
                <w:rFonts w:hint="eastAsia"/>
                <w:sz w:val="24"/>
              </w:rPr>
            </w:pPr>
          </w:p>
          <w:p w:rsidR="000D2732" w:rsidRDefault="000D2732" w:rsidP="008E4CCB">
            <w:pPr>
              <w:spacing w:afterLines="150" w:after="468"/>
              <w:ind w:firstLineChars="1750" w:firstLine="4200"/>
              <w:rPr>
                <w:rFonts w:hint="eastAsia"/>
                <w:sz w:val="24"/>
              </w:rPr>
            </w:pPr>
          </w:p>
          <w:p w:rsidR="000D2732" w:rsidRDefault="000D2732" w:rsidP="008E4CCB">
            <w:pPr>
              <w:spacing w:afterLines="150" w:after="468"/>
              <w:ind w:firstLineChars="1750" w:firstLine="4200"/>
              <w:rPr>
                <w:rFonts w:hint="eastAsia"/>
                <w:sz w:val="24"/>
              </w:rPr>
            </w:pPr>
          </w:p>
          <w:p w:rsidR="000D2732" w:rsidRDefault="000D2732" w:rsidP="008E4CCB">
            <w:pPr>
              <w:spacing w:afterLines="150" w:after="468"/>
              <w:ind w:firstLineChars="2400" w:firstLine="5760"/>
              <w:rPr>
                <w:rFonts w:hint="eastAsia"/>
                <w:sz w:val="24"/>
              </w:rPr>
            </w:pPr>
          </w:p>
          <w:p w:rsidR="000D2732" w:rsidRDefault="000D2732" w:rsidP="008E4CCB">
            <w:pPr>
              <w:spacing w:afterLines="150" w:after="468"/>
              <w:ind w:firstLineChars="2400" w:firstLine="5760"/>
              <w:rPr>
                <w:rFonts w:hint="eastAsia"/>
                <w:sz w:val="24"/>
              </w:rPr>
            </w:pPr>
          </w:p>
          <w:p w:rsidR="000D2732" w:rsidRDefault="000D2732" w:rsidP="008E4CCB">
            <w:pPr>
              <w:spacing w:afterLines="150" w:after="468"/>
              <w:ind w:firstLineChars="2400" w:firstLine="5760"/>
              <w:rPr>
                <w:rFonts w:hint="eastAsia"/>
                <w:sz w:val="24"/>
              </w:rPr>
            </w:pPr>
          </w:p>
          <w:p w:rsidR="000D2732" w:rsidRDefault="000D2732" w:rsidP="008E4CCB">
            <w:pPr>
              <w:spacing w:afterLines="150" w:after="468"/>
              <w:ind w:firstLineChars="2400" w:firstLine="5760"/>
              <w:rPr>
                <w:rFonts w:hint="eastAsia"/>
                <w:sz w:val="24"/>
              </w:rPr>
            </w:pPr>
          </w:p>
          <w:p w:rsidR="000D2732" w:rsidRDefault="000D2732" w:rsidP="008E4CCB">
            <w:pPr>
              <w:spacing w:afterLines="150" w:after="468"/>
              <w:ind w:firstLineChars="2400" w:firstLine="5760"/>
              <w:rPr>
                <w:rFonts w:hint="eastAsia"/>
                <w:sz w:val="24"/>
              </w:rPr>
            </w:pPr>
            <w:r>
              <w:rPr>
                <w:rFonts w:hint="eastAsia"/>
                <w:sz w:val="24"/>
              </w:rPr>
              <w:t>申请人签名：</w:t>
            </w:r>
          </w:p>
          <w:p w:rsidR="000D2732" w:rsidRDefault="000D2732" w:rsidP="008E4CCB">
            <w:pPr>
              <w:spacing w:beforeLines="50" w:before="156" w:afterLines="100" w:after="312"/>
              <w:ind w:firstLineChars="1755" w:firstLine="4212"/>
              <w:rPr>
                <w:rFonts w:hint="eastAsia"/>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rsidR="000D2732" w:rsidRDefault="000D2732" w:rsidP="000D2732">
      <w:pPr>
        <w:ind w:firstLineChars="650" w:firstLine="1950"/>
        <w:rPr>
          <w:rFonts w:ascii="黑体" w:eastAsia="黑体" w:hint="eastAsia"/>
          <w:sz w:val="30"/>
          <w:szCs w:val="32"/>
        </w:rPr>
      </w:pPr>
      <w:r>
        <w:rPr>
          <w:rFonts w:ascii="黑体" w:eastAsia="黑体" w:hint="eastAsia"/>
          <w:sz w:val="30"/>
          <w:szCs w:val="32"/>
        </w:rPr>
        <w:t>研究生国家奖学金申请审批表</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9038"/>
      </w:tblGrid>
      <w:tr w:rsidR="000D2732" w:rsidTr="008E4CCB">
        <w:trPr>
          <w:trHeight w:val="3268"/>
        </w:trPr>
        <w:tc>
          <w:tcPr>
            <w:tcW w:w="922" w:type="dxa"/>
            <w:tcBorders>
              <w:top w:val="single" w:sz="4" w:space="0" w:color="auto"/>
              <w:left w:val="single" w:sz="4" w:space="0" w:color="auto"/>
              <w:bottom w:val="single" w:sz="4" w:space="0" w:color="auto"/>
              <w:right w:val="single" w:sz="4" w:space="0" w:color="auto"/>
            </w:tcBorders>
            <w:vAlign w:val="center"/>
          </w:tcPr>
          <w:p w:rsidR="000D2732" w:rsidRDefault="000D2732" w:rsidP="008E4CCB">
            <w:pPr>
              <w:tabs>
                <w:tab w:val="left" w:pos="5772"/>
                <w:tab w:val="left" w:pos="6342"/>
                <w:tab w:val="left" w:pos="6627"/>
                <w:tab w:val="left" w:pos="6957"/>
                <w:tab w:val="left" w:pos="7512"/>
                <w:tab w:val="left" w:pos="8022"/>
              </w:tabs>
              <w:jc w:val="center"/>
              <w:rPr>
                <w:rFonts w:ascii="宋体" w:hAnsi="宋体" w:hint="eastAsia"/>
                <w:b/>
                <w:sz w:val="24"/>
              </w:rPr>
            </w:pPr>
          </w:p>
          <w:p w:rsidR="000D2732" w:rsidRDefault="000D2732" w:rsidP="008E4CCB">
            <w:pPr>
              <w:tabs>
                <w:tab w:val="left" w:pos="5772"/>
                <w:tab w:val="left" w:pos="6342"/>
                <w:tab w:val="left" w:pos="6627"/>
                <w:tab w:val="left" w:pos="6957"/>
                <w:tab w:val="left" w:pos="7512"/>
                <w:tab w:val="left" w:pos="8022"/>
              </w:tabs>
              <w:jc w:val="center"/>
              <w:rPr>
                <w:rFonts w:ascii="宋体" w:hAnsi="宋体" w:hint="eastAsia"/>
                <w:b/>
                <w:sz w:val="24"/>
              </w:rPr>
            </w:pPr>
            <w:r>
              <w:rPr>
                <w:rFonts w:ascii="宋体" w:hAnsi="宋体" w:hint="eastAsia"/>
                <w:b/>
                <w:sz w:val="24"/>
              </w:rPr>
              <w:t>推荐意见</w:t>
            </w:r>
          </w:p>
          <w:p w:rsidR="000D2732" w:rsidRDefault="000D2732" w:rsidP="008E4CCB">
            <w:pPr>
              <w:tabs>
                <w:tab w:val="left" w:pos="5772"/>
                <w:tab w:val="left" w:pos="6342"/>
                <w:tab w:val="left" w:pos="6627"/>
                <w:tab w:val="left" w:pos="6957"/>
                <w:tab w:val="left" w:pos="7512"/>
                <w:tab w:val="left" w:pos="8022"/>
              </w:tabs>
              <w:jc w:val="center"/>
              <w:rPr>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rsidR="000D2732" w:rsidRDefault="000D2732" w:rsidP="008E4CCB">
            <w:pPr>
              <w:spacing w:afterLines="100" w:after="312"/>
              <w:rPr>
                <w:rFonts w:ascii="宋体" w:hAnsi="宋体" w:hint="eastAsia"/>
                <w:sz w:val="24"/>
              </w:rPr>
            </w:pPr>
          </w:p>
          <w:p w:rsidR="000D2732" w:rsidRDefault="000D2732" w:rsidP="008E4CCB">
            <w:pPr>
              <w:spacing w:afterLines="100" w:after="312"/>
              <w:rPr>
                <w:rFonts w:ascii="宋体" w:hAnsi="宋体" w:hint="eastAsia"/>
                <w:sz w:val="24"/>
              </w:rPr>
            </w:pPr>
          </w:p>
          <w:p w:rsidR="000D2732" w:rsidRDefault="000D2732" w:rsidP="008E4CCB">
            <w:pPr>
              <w:spacing w:afterLines="100" w:after="312"/>
              <w:rPr>
                <w:rFonts w:ascii="宋体" w:hAnsi="宋体" w:hint="eastAsia"/>
                <w:sz w:val="24"/>
              </w:rPr>
            </w:pPr>
          </w:p>
          <w:p w:rsidR="000D2732" w:rsidRDefault="000D2732" w:rsidP="008E4CCB">
            <w:pPr>
              <w:spacing w:afterLines="100" w:after="312"/>
              <w:ind w:firstLineChars="2150" w:firstLine="5160"/>
              <w:rPr>
                <w:rFonts w:hint="eastAsia"/>
                <w:sz w:val="24"/>
              </w:rPr>
            </w:pPr>
            <w:r>
              <w:rPr>
                <w:rFonts w:ascii="宋体" w:hAnsi="宋体" w:hint="eastAsia"/>
                <w:sz w:val="24"/>
              </w:rPr>
              <w:t xml:space="preserve">推荐人签名：         </w:t>
            </w:r>
          </w:p>
          <w:p w:rsidR="000D2732" w:rsidRDefault="000D2732" w:rsidP="008E4CCB">
            <w:pPr>
              <w:ind w:firstLineChars="1530" w:firstLine="3672"/>
              <w:rPr>
                <w:rFonts w:hint="eastAsia"/>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0D2732" w:rsidTr="008E4CCB">
        <w:trPr>
          <w:trHeight w:val="2788"/>
        </w:trPr>
        <w:tc>
          <w:tcPr>
            <w:tcW w:w="922" w:type="dxa"/>
            <w:tcBorders>
              <w:top w:val="single" w:sz="4" w:space="0" w:color="auto"/>
              <w:left w:val="single" w:sz="4" w:space="0" w:color="auto"/>
              <w:bottom w:val="single" w:sz="4" w:space="0" w:color="auto"/>
              <w:right w:val="single" w:sz="4" w:space="0" w:color="auto"/>
            </w:tcBorders>
            <w:vAlign w:val="center"/>
          </w:tcPr>
          <w:p w:rsidR="000D2732" w:rsidRDefault="000D2732" w:rsidP="008E4CCB">
            <w:pPr>
              <w:spacing w:beforeLines="50" w:before="156"/>
              <w:jc w:val="center"/>
              <w:rPr>
                <w:rFonts w:ascii="宋体" w:hAnsi="宋体"/>
                <w:sz w:val="24"/>
              </w:rPr>
            </w:pPr>
            <w:r>
              <w:rPr>
                <w:rFonts w:ascii="宋体" w:hAnsi="宋体" w:hint="eastAsia"/>
                <w:b/>
                <w:sz w:val="24"/>
              </w:rPr>
              <w:t>评审情况</w:t>
            </w:r>
          </w:p>
          <w:p w:rsidR="000D2732" w:rsidRDefault="000D2732" w:rsidP="008E4CCB">
            <w:pPr>
              <w:tabs>
                <w:tab w:val="left" w:pos="6777"/>
                <w:tab w:val="left" w:pos="7122"/>
                <w:tab w:val="left" w:pos="7452"/>
                <w:tab w:val="left" w:pos="8007"/>
              </w:tabs>
              <w:spacing w:afterLines="50" w:after="156"/>
              <w:jc w:val="center"/>
              <w:rPr>
                <w:rFonts w:ascii="宋体" w:hAnsi="宋体" w:hint="eastAsia"/>
                <w:sz w:val="24"/>
              </w:rPr>
            </w:pPr>
          </w:p>
        </w:tc>
        <w:tc>
          <w:tcPr>
            <w:tcW w:w="9038" w:type="dxa"/>
            <w:tcBorders>
              <w:top w:val="single" w:sz="4" w:space="0" w:color="auto"/>
              <w:left w:val="single" w:sz="4" w:space="0" w:color="auto"/>
              <w:right w:val="single" w:sz="4" w:space="0" w:color="auto"/>
            </w:tcBorders>
            <w:vAlign w:val="center"/>
          </w:tcPr>
          <w:p w:rsidR="000D2732" w:rsidRDefault="000D2732" w:rsidP="008E4CCB">
            <w:pPr>
              <w:rPr>
                <w:rFonts w:hint="eastAsia"/>
                <w:sz w:val="24"/>
              </w:rPr>
            </w:pPr>
          </w:p>
          <w:p w:rsidR="000D2732" w:rsidRDefault="000D2732" w:rsidP="008E4CCB">
            <w:pPr>
              <w:ind w:firstLineChars="2100" w:firstLine="5040"/>
              <w:rPr>
                <w:rFonts w:hint="eastAsia"/>
                <w:sz w:val="24"/>
              </w:rPr>
            </w:pPr>
            <w:r>
              <w:rPr>
                <w:rFonts w:hint="eastAsia"/>
                <w:sz w:val="24"/>
              </w:rPr>
              <w:t xml:space="preserve"> </w:t>
            </w:r>
          </w:p>
          <w:p w:rsidR="000D2732" w:rsidRDefault="000D2732" w:rsidP="008E4CCB">
            <w:pPr>
              <w:ind w:firstLineChars="2100" w:firstLine="5040"/>
              <w:rPr>
                <w:rFonts w:hint="eastAsia"/>
                <w:sz w:val="24"/>
              </w:rPr>
            </w:pPr>
          </w:p>
          <w:p w:rsidR="000D2732" w:rsidRDefault="000D2732" w:rsidP="008E4CCB">
            <w:pPr>
              <w:ind w:firstLineChars="2100" w:firstLine="5040"/>
              <w:rPr>
                <w:rFonts w:hint="eastAsia"/>
                <w:sz w:val="24"/>
              </w:rPr>
            </w:pPr>
          </w:p>
          <w:p w:rsidR="000D2732" w:rsidRDefault="000D2732" w:rsidP="008E4CCB">
            <w:pPr>
              <w:widowControl/>
              <w:tabs>
                <w:tab w:val="left" w:pos="5247"/>
              </w:tabs>
              <w:spacing w:beforeLines="50" w:before="156" w:afterLines="100" w:after="312"/>
              <w:jc w:val="left"/>
              <w:rPr>
                <w:rFonts w:hint="eastAsia"/>
                <w:sz w:val="24"/>
              </w:rPr>
            </w:pPr>
            <w:r>
              <w:rPr>
                <w:rFonts w:hint="eastAsia"/>
                <w:sz w:val="24"/>
              </w:rPr>
              <w:t xml:space="preserve">                                     </w:t>
            </w:r>
            <w:r>
              <w:rPr>
                <w:rFonts w:hint="eastAsia"/>
                <w:sz w:val="24"/>
              </w:rPr>
              <w:t>评审委员会主任委员签名：</w:t>
            </w:r>
          </w:p>
          <w:p w:rsidR="000D2732" w:rsidRDefault="000D2732" w:rsidP="008E4CCB">
            <w:pPr>
              <w:widowControl/>
              <w:tabs>
                <w:tab w:val="left" w:pos="5247"/>
              </w:tabs>
              <w:spacing w:beforeLines="100" w:before="312"/>
              <w:ind w:firstLineChars="2680" w:firstLine="6432"/>
              <w:jc w:val="left"/>
              <w:rPr>
                <w:rFonts w:hint="eastAsia"/>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0D2732" w:rsidTr="008E4CCB">
        <w:trPr>
          <w:trHeight w:val="3236"/>
        </w:trPr>
        <w:tc>
          <w:tcPr>
            <w:tcW w:w="922" w:type="dxa"/>
            <w:tcBorders>
              <w:top w:val="single" w:sz="4" w:space="0" w:color="auto"/>
              <w:left w:val="single" w:sz="4" w:space="0" w:color="auto"/>
              <w:bottom w:val="single" w:sz="4" w:space="0" w:color="auto"/>
              <w:right w:val="single" w:sz="4" w:space="0" w:color="auto"/>
            </w:tcBorders>
            <w:vAlign w:val="center"/>
          </w:tcPr>
          <w:p w:rsidR="000D2732" w:rsidRDefault="000D2732" w:rsidP="008E4CCB">
            <w:pPr>
              <w:spacing w:beforeLines="50" w:before="156"/>
              <w:jc w:val="center"/>
              <w:rPr>
                <w:rFonts w:ascii="宋体" w:hAnsi="宋体" w:hint="eastAsia"/>
                <w:b/>
                <w:sz w:val="24"/>
              </w:rPr>
            </w:pPr>
            <w:r>
              <w:rPr>
                <w:rFonts w:ascii="宋体" w:hAnsi="宋体" w:hint="eastAsia"/>
                <w:b/>
                <w:sz w:val="24"/>
              </w:rPr>
              <w:t>基</w:t>
            </w:r>
          </w:p>
          <w:p w:rsidR="000D2732" w:rsidRDefault="000D2732" w:rsidP="008E4CCB">
            <w:pPr>
              <w:spacing w:beforeLines="50" w:before="156"/>
              <w:jc w:val="center"/>
              <w:rPr>
                <w:rFonts w:ascii="宋体" w:hAnsi="宋体" w:hint="eastAsia"/>
                <w:b/>
                <w:sz w:val="24"/>
              </w:rPr>
            </w:pPr>
            <w:r>
              <w:rPr>
                <w:rFonts w:ascii="宋体" w:hAnsi="宋体" w:hint="eastAsia"/>
                <w:b/>
                <w:sz w:val="24"/>
              </w:rPr>
              <w:t>层</w:t>
            </w:r>
          </w:p>
          <w:p w:rsidR="000D2732" w:rsidRDefault="000D2732" w:rsidP="008E4CCB">
            <w:pPr>
              <w:spacing w:beforeLines="50" w:before="156"/>
              <w:jc w:val="center"/>
              <w:rPr>
                <w:rFonts w:ascii="宋体" w:hAnsi="宋体" w:hint="eastAsia"/>
                <w:b/>
                <w:sz w:val="24"/>
              </w:rPr>
            </w:pPr>
            <w:r>
              <w:rPr>
                <w:rFonts w:ascii="宋体" w:hAnsi="宋体" w:hint="eastAsia"/>
                <w:b/>
                <w:sz w:val="24"/>
              </w:rPr>
              <w:t>单</w:t>
            </w:r>
          </w:p>
          <w:p w:rsidR="000D2732" w:rsidRDefault="000D2732" w:rsidP="008E4CCB">
            <w:pPr>
              <w:spacing w:beforeLines="50" w:before="156"/>
              <w:jc w:val="center"/>
              <w:rPr>
                <w:rFonts w:ascii="宋体" w:hAnsi="宋体" w:hint="eastAsia"/>
                <w:b/>
                <w:sz w:val="24"/>
              </w:rPr>
            </w:pPr>
            <w:r>
              <w:rPr>
                <w:rFonts w:ascii="宋体" w:hAnsi="宋体" w:hint="eastAsia"/>
                <w:b/>
                <w:sz w:val="24"/>
              </w:rPr>
              <w:t>位</w:t>
            </w:r>
          </w:p>
          <w:p w:rsidR="000D2732" w:rsidRDefault="000D2732" w:rsidP="008E4CCB">
            <w:pPr>
              <w:spacing w:beforeLines="50" w:before="156"/>
              <w:jc w:val="center"/>
              <w:rPr>
                <w:rFonts w:ascii="宋体" w:hAnsi="宋体" w:hint="eastAsia"/>
                <w:b/>
                <w:sz w:val="24"/>
              </w:rPr>
            </w:pPr>
            <w:r>
              <w:rPr>
                <w:rFonts w:ascii="宋体" w:hAnsi="宋体" w:hint="eastAsia"/>
                <w:b/>
                <w:sz w:val="24"/>
              </w:rPr>
              <w:t>意</w:t>
            </w:r>
          </w:p>
          <w:p w:rsidR="000D2732" w:rsidRDefault="000D2732" w:rsidP="008E4CCB">
            <w:pPr>
              <w:spacing w:beforeLines="50" w:before="156"/>
              <w:jc w:val="center"/>
              <w:rPr>
                <w:rFonts w:ascii="宋体" w:hAnsi="宋体"/>
                <w:sz w:val="24"/>
              </w:rPr>
            </w:pPr>
            <w:r>
              <w:rPr>
                <w:rFonts w:ascii="宋体" w:hAnsi="宋体" w:hint="eastAsia"/>
                <w:b/>
                <w:sz w:val="24"/>
              </w:rPr>
              <w:t>见</w:t>
            </w:r>
          </w:p>
          <w:p w:rsidR="000D2732" w:rsidRDefault="000D2732" w:rsidP="008E4CCB">
            <w:pPr>
              <w:spacing w:beforeLines="50" w:before="156"/>
              <w:jc w:val="center"/>
              <w:rPr>
                <w:rFonts w:ascii="宋体" w:hAnsi="宋体" w:hint="eastAsia"/>
                <w:b/>
                <w:sz w:val="24"/>
              </w:rPr>
            </w:pPr>
          </w:p>
        </w:tc>
        <w:tc>
          <w:tcPr>
            <w:tcW w:w="9038" w:type="dxa"/>
            <w:tcBorders>
              <w:left w:val="single" w:sz="4" w:space="0" w:color="auto"/>
              <w:bottom w:val="single" w:sz="4" w:space="0" w:color="auto"/>
              <w:right w:val="single" w:sz="4" w:space="0" w:color="auto"/>
            </w:tcBorders>
            <w:vAlign w:val="center"/>
          </w:tcPr>
          <w:p w:rsidR="000D2732" w:rsidRDefault="000D2732" w:rsidP="008E4CCB">
            <w:pPr>
              <w:spacing w:beforeLines="100" w:before="312" w:afterLines="50" w:after="156" w:line="500" w:lineRule="exact"/>
              <w:ind w:firstLineChars="200" w:firstLine="480"/>
              <w:rPr>
                <w:rFonts w:ascii="宋体" w:hAnsi="宋体" w:hint="eastAsia"/>
                <w:sz w:val="24"/>
              </w:rPr>
            </w:pPr>
            <w:r>
              <w:rPr>
                <w:rFonts w:ascii="宋体" w:hAnsi="宋体" w:hint="eastAsia"/>
                <w:sz w:val="24"/>
              </w:rPr>
              <w:t>经评审，并在本单位内公示</w:t>
            </w:r>
            <w:r>
              <w:rPr>
                <w:rFonts w:ascii="宋体" w:hAnsi="宋体" w:hint="eastAsia"/>
                <w:sz w:val="24"/>
                <w:u w:val="single"/>
              </w:rPr>
              <w:t xml:space="preserve">      </w:t>
            </w:r>
            <w:r>
              <w:rPr>
                <w:rFonts w:ascii="宋体" w:hAnsi="宋体" w:hint="eastAsia"/>
                <w:sz w:val="24"/>
              </w:rPr>
              <w:t>个工作日，无异议，本单位申报该同学获得研究生国家奖学金。现报请研究生国家奖学金评审领导小组审定。</w:t>
            </w:r>
          </w:p>
          <w:p w:rsidR="000D2732" w:rsidRDefault="000D2732" w:rsidP="008E4CCB">
            <w:pPr>
              <w:widowControl/>
              <w:tabs>
                <w:tab w:val="left" w:pos="5247"/>
              </w:tabs>
              <w:spacing w:beforeLines="50" w:before="156" w:afterLines="100" w:after="312"/>
              <w:ind w:firstLineChars="2000" w:firstLine="4800"/>
              <w:jc w:val="left"/>
              <w:rPr>
                <w:rFonts w:hint="eastAsia"/>
                <w:sz w:val="24"/>
              </w:rPr>
            </w:pPr>
            <w:r>
              <w:rPr>
                <w:rFonts w:hint="eastAsia"/>
                <w:sz w:val="24"/>
              </w:rPr>
              <w:t>基层单位主管领导签名：</w:t>
            </w:r>
          </w:p>
          <w:p w:rsidR="000D2732" w:rsidRDefault="000D2732" w:rsidP="008E4CCB">
            <w:pPr>
              <w:widowControl/>
              <w:tabs>
                <w:tab w:val="left" w:pos="5247"/>
              </w:tabs>
              <w:spacing w:beforeLines="50" w:before="156"/>
              <w:jc w:val="left"/>
              <w:rPr>
                <w:rFonts w:hint="eastAsia"/>
                <w:sz w:val="24"/>
              </w:rPr>
            </w:pPr>
            <w:r>
              <w:rPr>
                <w:rFonts w:hint="eastAsia"/>
                <w:sz w:val="24"/>
              </w:rPr>
              <w:t xml:space="preserve">                                                </w:t>
            </w:r>
            <w:r>
              <w:rPr>
                <w:rFonts w:hint="eastAsia"/>
                <w:sz w:val="24"/>
              </w:rPr>
              <w:t>（基层单位公章）</w:t>
            </w:r>
          </w:p>
          <w:p w:rsidR="000D2732" w:rsidRDefault="000D2732" w:rsidP="008E4CCB">
            <w:pPr>
              <w:widowControl/>
              <w:tabs>
                <w:tab w:val="left" w:pos="5247"/>
              </w:tabs>
              <w:spacing w:beforeLines="50" w:before="156"/>
              <w:jc w:val="left"/>
              <w:rPr>
                <w:rFonts w:hint="eastAsia"/>
                <w:sz w:val="24"/>
              </w:rPr>
            </w:pPr>
          </w:p>
          <w:p w:rsidR="000D2732" w:rsidRDefault="000D2732" w:rsidP="008E4CCB">
            <w:pPr>
              <w:ind w:firstLineChars="2700" w:firstLine="6480"/>
              <w:rPr>
                <w:rFonts w:hint="eastAsia"/>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p w:rsidR="000D2732" w:rsidRDefault="000D2732" w:rsidP="008E4CCB">
            <w:pPr>
              <w:ind w:firstLineChars="2100" w:firstLine="5040"/>
              <w:rPr>
                <w:rFonts w:hint="eastAsia"/>
                <w:sz w:val="24"/>
              </w:rPr>
            </w:pPr>
            <w:r>
              <w:rPr>
                <w:sz w:val="24"/>
              </w:rPr>
              <w:t xml:space="preserve">  </w:t>
            </w:r>
          </w:p>
        </w:tc>
      </w:tr>
      <w:tr w:rsidR="000D2732" w:rsidTr="008E4CCB">
        <w:trPr>
          <w:trHeight w:val="3795"/>
        </w:trPr>
        <w:tc>
          <w:tcPr>
            <w:tcW w:w="922" w:type="dxa"/>
            <w:tcBorders>
              <w:top w:val="single" w:sz="4" w:space="0" w:color="auto"/>
              <w:left w:val="single" w:sz="4" w:space="0" w:color="auto"/>
              <w:bottom w:val="single" w:sz="4" w:space="0" w:color="auto"/>
              <w:right w:val="single" w:sz="4" w:space="0" w:color="auto"/>
            </w:tcBorders>
            <w:vAlign w:val="center"/>
          </w:tcPr>
          <w:p w:rsidR="000D2732" w:rsidRDefault="000D2732" w:rsidP="008E4CCB">
            <w:pPr>
              <w:spacing w:beforeLines="50" w:before="156" w:afterLines="50" w:after="156" w:line="400" w:lineRule="exact"/>
              <w:jc w:val="center"/>
              <w:rPr>
                <w:rFonts w:hint="eastAsia"/>
                <w:b/>
                <w:sz w:val="24"/>
              </w:rPr>
            </w:pPr>
            <w:r>
              <w:rPr>
                <w:rFonts w:hint="eastAsia"/>
                <w:b/>
                <w:sz w:val="24"/>
              </w:rPr>
              <w:t>培</w:t>
            </w:r>
          </w:p>
          <w:p w:rsidR="000D2732" w:rsidRDefault="000D2732" w:rsidP="008E4CCB">
            <w:pPr>
              <w:spacing w:beforeLines="50" w:before="156" w:afterLines="50" w:after="156" w:line="400" w:lineRule="exact"/>
              <w:jc w:val="center"/>
              <w:rPr>
                <w:rFonts w:hint="eastAsia"/>
                <w:b/>
                <w:sz w:val="24"/>
              </w:rPr>
            </w:pPr>
            <w:r>
              <w:rPr>
                <w:rFonts w:hint="eastAsia"/>
                <w:b/>
                <w:sz w:val="24"/>
              </w:rPr>
              <w:t>养</w:t>
            </w:r>
          </w:p>
          <w:p w:rsidR="000D2732" w:rsidRDefault="000D2732" w:rsidP="008E4CCB">
            <w:pPr>
              <w:spacing w:beforeLines="50" w:before="156" w:afterLines="50" w:after="156" w:line="400" w:lineRule="exact"/>
              <w:jc w:val="center"/>
              <w:rPr>
                <w:rFonts w:hint="eastAsia"/>
                <w:b/>
                <w:sz w:val="24"/>
              </w:rPr>
            </w:pPr>
            <w:r>
              <w:rPr>
                <w:rFonts w:hint="eastAsia"/>
                <w:b/>
                <w:sz w:val="24"/>
              </w:rPr>
              <w:t>单</w:t>
            </w:r>
          </w:p>
          <w:p w:rsidR="000D2732" w:rsidRDefault="000D2732" w:rsidP="008E4CCB">
            <w:pPr>
              <w:spacing w:beforeLines="50" w:before="156" w:afterLines="50" w:after="156" w:line="400" w:lineRule="exact"/>
              <w:jc w:val="center"/>
              <w:rPr>
                <w:rFonts w:hint="eastAsia"/>
                <w:b/>
                <w:sz w:val="24"/>
              </w:rPr>
            </w:pPr>
            <w:r>
              <w:rPr>
                <w:rFonts w:hint="eastAsia"/>
                <w:b/>
                <w:sz w:val="24"/>
              </w:rPr>
              <w:t>位</w:t>
            </w:r>
          </w:p>
          <w:p w:rsidR="000D2732" w:rsidRDefault="000D2732" w:rsidP="008E4CCB">
            <w:pPr>
              <w:spacing w:beforeLines="50" w:before="156" w:afterLines="50" w:after="156" w:line="400" w:lineRule="exact"/>
              <w:jc w:val="center"/>
              <w:rPr>
                <w:rFonts w:hint="eastAsia"/>
                <w:b/>
                <w:sz w:val="24"/>
              </w:rPr>
            </w:pPr>
            <w:r>
              <w:rPr>
                <w:rFonts w:hint="eastAsia"/>
                <w:b/>
                <w:sz w:val="24"/>
              </w:rPr>
              <w:t>意</w:t>
            </w:r>
          </w:p>
          <w:p w:rsidR="000D2732" w:rsidRDefault="000D2732" w:rsidP="008E4CCB">
            <w:pPr>
              <w:spacing w:beforeLines="50" w:before="156" w:afterLines="50" w:after="156" w:line="400" w:lineRule="exact"/>
              <w:jc w:val="center"/>
              <w:rPr>
                <w:rFonts w:hint="eastAsia"/>
                <w:b/>
                <w:sz w:val="24"/>
              </w:rPr>
            </w:pPr>
            <w:r>
              <w:rPr>
                <w:rFonts w:hint="eastAsia"/>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0D2732" w:rsidRDefault="000D2732" w:rsidP="008E4CCB">
            <w:pPr>
              <w:spacing w:beforeLines="100" w:before="312" w:afterLines="50" w:after="156" w:line="500" w:lineRule="exact"/>
              <w:ind w:firstLineChars="200" w:firstLine="480"/>
              <w:rPr>
                <w:rFonts w:ascii="宋体" w:hAnsi="宋体" w:hint="eastAsia"/>
                <w:sz w:val="24"/>
              </w:rPr>
            </w:pPr>
            <w:r>
              <w:rPr>
                <w:rFonts w:ascii="宋体" w:hAnsi="宋体" w:hint="eastAsia"/>
                <w:sz w:val="24"/>
              </w:rPr>
              <w:t>经审核，并在本单位公示</w:t>
            </w:r>
            <w:r>
              <w:rPr>
                <w:rFonts w:ascii="宋体" w:hAnsi="宋体" w:hint="eastAsia"/>
                <w:sz w:val="24"/>
                <w:u w:val="single"/>
              </w:rPr>
              <w:t xml:space="preserve">      </w:t>
            </w:r>
            <w:r>
              <w:rPr>
                <w:rFonts w:ascii="宋体" w:hAnsi="宋体" w:hint="eastAsia"/>
                <w:sz w:val="24"/>
              </w:rPr>
              <w:t>个工作日，无异议，现批准该同学获得研究生国家奖学金。</w:t>
            </w:r>
          </w:p>
          <w:p w:rsidR="000D2732" w:rsidRDefault="000D2732" w:rsidP="008E4CCB">
            <w:pPr>
              <w:spacing w:beforeLines="100" w:before="312" w:afterLines="50" w:after="156" w:line="500" w:lineRule="exact"/>
              <w:ind w:firstLineChars="200" w:firstLine="480"/>
              <w:rPr>
                <w:rFonts w:ascii="宋体" w:hAnsi="宋体" w:hint="eastAsia"/>
                <w:sz w:val="24"/>
              </w:rPr>
            </w:pPr>
          </w:p>
          <w:p w:rsidR="000D2732" w:rsidRDefault="000D2732" w:rsidP="008E4CCB">
            <w:pPr>
              <w:tabs>
                <w:tab w:val="left" w:pos="5322"/>
                <w:tab w:val="left" w:pos="5712"/>
                <w:tab w:val="left" w:pos="5967"/>
              </w:tabs>
              <w:ind w:firstLineChars="2350" w:firstLine="5640"/>
              <w:rPr>
                <w:rFonts w:hint="eastAsia"/>
                <w:sz w:val="24"/>
              </w:rPr>
            </w:pPr>
            <w:r>
              <w:rPr>
                <w:rFonts w:hint="eastAsia"/>
                <w:sz w:val="24"/>
              </w:rPr>
              <w:t>（培养单位公章）</w:t>
            </w:r>
          </w:p>
          <w:p w:rsidR="000D2732" w:rsidRDefault="000D2732" w:rsidP="008E4CCB">
            <w:pPr>
              <w:rPr>
                <w:rFonts w:hint="eastAsia"/>
                <w:sz w:val="24"/>
              </w:rPr>
            </w:pPr>
            <w:r>
              <w:rPr>
                <w:rFonts w:hint="eastAsia"/>
                <w:sz w:val="24"/>
              </w:rPr>
              <w:t xml:space="preserve">                                                               </w:t>
            </w:r>
          </w:p>
          <w:p w:rsidR="000D2732" w:rsidRDefault="000D2732" w:rsidP="008E4CCB">
            <w:pPr>
              <w:tabs>
                <w:tab w:val="left" w:pos="6009"/>
                <w:tab w:val="left" w:pos="6282"/>
                <w:tab w:val="left" w:pos="6729"/>
                <w:tab w:val="left" w:pos="6999"/>
                <w:tab w:val="left" w:pos="7569"/>
                <w:tab w:val="left" w:pos="7779"/>
                <w:tab w:val="left" w:pos="8052"/>
              </w:tabs>
              <w:spacing w:afterLines="50" w:after="156"/>
              <w:ind w:rightChars="68" w:right="143"/>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D2732" w:rsidRPr="000D2732" w:rsidRDefault="000D2732" w:rsidP="00734D62">
      <w:pPr>
        <w:pStyle w:val="a3"/>
        <w:spacing w:line="560" w:lineRule="exact"/>
        <w:jc w:val="center"/>
      </w:pPr>
      <w:bookmarkStart w:id="0" w:name="_GoBack"/>
      <w:bookmarkEnd w:id="0"/>
    </w:p>
    <w:sectPr w:rsidR="000D2732" w:rsidRPr="000D2732" w:rsidSect="00751DE5">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FD" w:rsidRDefault="006E5FFD" w:rsidP="00E819D6">
      <w:r>
        <w:separator/>
      </w:r>
    </w:p>
  </w:endnote>
  <w:endnote w:type="continuationSeparator" w:id="0">
    <w:p w:rsidR="006E5FFD" w:rsidRDefault="006E5FFD" w:rsidP="00E8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B8A" w:rsidRDefault="00126B8A">
    <w:pPr>
      <w:pStyle w:val="a5"/>
    </w:pPr>
    <w:r>
      <w:fldChar w:fldCharType="begin"/>
    </w:r>
    <w:r>
      <w:instrText>PAGE   \* MERGEFORMAT</w:instrText>
    </w:r>
    <w:r>
      <w:fldChar w:fldCharType="separate"/>
    </w:r>
    <w:r w:rsidR="000D2732" w:rsidRPr="000D2732">
      <w:rPr>
        <w:noProof/>
        <w:lang w:val="zh-CN"/>
      </w:rPr>
      <w:t>6</w:t>
    </w:r>
    <w:r>
      <w:fldChar w:fldCharType="end"/>
    </w:r>
  </w:p>
  <w:p w:rsidR="00126B8A" w:rsidRDefault="00126B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FD" w:rsidRDefault="006E5FFD" w:rsidP="00E819D6">
      <w:r>
        <w:separator/>
      </w:r>
    </w:p>
  </w:footnote>
  <w:footnote w:type="continuationSeparator" w:id="0">
    <w:p w:rsidR="006E5FFD" w:rsidRDefault="006E5FFD" w:rsidP="00E8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F72EA3"/>
    <w:rsid w:val="000404B1"/>
    <w:rsid w:val="000420F7"/>
    <w:rsid w:val="00057735"/>
    <w:rsid w:val="00086131"/>
    <w:rsid w:val="000D2732"/>
    <w:rsid w:val="000F6C43"/>
    <w:rsid w:val="00126B8A"/>
    <w:rsid w:val="00131E87"/>
    <w:rsid w:val="00136A6D"/>
    <w:rsid w:val="001754B3"/>
    <w:rsid w:val="001929FB"/>
    <w:rsid w:val="001D06EF"/>
    <w:rsid w:val="001F4DCF"/>
    <w:rsid w:val="002230A0"/>
    <w:rsid w:val="00223921"/>
    <w:rsid w:val="00230014"/>
    <w:rsid w:val="002731A6"/>
    <w:rsid w:val="002A61BE"/>
    <w:rsid w:val="00342D30"/>
    <w:rsid w:val="00390441"/>
    <w:rsid w:val="00400F4E"/>
    <w:rsid w:val="00411A7F"/>
    <w:rsid w:val="00430959"/>
    <w:rsid w:val="00446848"/>
    <w:rsid w:val="004545D0"/>
    <w:rsid w:val="0048591A"/>
    <w:rsid w:val="004875DE"/>
    <w:rsid w:val="004A0487"/>
    <w:rsid w:val="004A22DD"/>
    <w:rsid w:val="005406FF"/>
    <w:rsid w:val="0059419D"/>
    <w:rsid w:val="00596348"/>
    <w:rsid w:val="005F043A"/>
    <w:rsid w:val="00624F18"/>
    <w:rsid w:val="00642CC4"/>
    <w:rsid w:val="00692F9D"/>
    <w:rsid w:val="006A402D"/>
    <w:rsid w:val="006E5FFD"/>
    <w:rsid w:val="007000F4"/>
    <w:rsid w:val="00734D62"/>
    <w:rsid w:val="007513A7"/>
    <w:rsid w:val="00751404"/>
    <w:rsid w:val="00751DE5"/>
    <w:rsid w:val="00763122"/>
    <w:rsid w:val="007819E8"/>
    <w:rsid w:val="007822AB"/>
    <w:rsid w:val="00785C73"/>
    <w:rsid w:val="007B783D"/>
    <w:rsid w:val="007D5EAC"/>
    <w:rsid w:val="007D7ADD"/>
    <w:rsid w:val="007E6318"/>
    <w:rsid w:val="007F7627"/>
    <w:rsid w:val="00805A98"/>
    <w:rsid w:val="008267BD"/>
    <w:rsid w:val="00850291"/>
    <w:rsid w:val="008516FB"/>
    <w:rsid w:val="00857BF8"/>
    <w:rsid w:val="00911C77"/>
    <w:rsid w:val="009467F6"/>
    <w:rsid w:val="00956892"/>
    <w:rsid w:val="00965872"/>
    <w:rsid w:val="00972981"/>
    <w:rsid w:val="0097393B"/>
    <w:rsid w:val="0098433E"/>
    <w:rsid w:val="009C5C7F"/>
    <w:rsid w:val="00A21633"/>
    <w:rsid w:val="00A31413"/>
    <w:rsid w:val="00A345F9"/>
    <w:rsid w:val="00A45764"/>
    <w:rsid w:val="00A64004"/>
    <w:rsid w:val="00A807E4"/>
    <w:rsid w:val="00A93381"/>
    <w:rsid w:val="00AB6DBB"/>
    <w:rsid w:val="00B035DC"/>
    <w:rsid w:val="00BA7785"/>
    <w:rsid w:val="00BB1819"/>
    <w:rsid w:val="00BB2B0E"/>
    <w:rsid w:val="00C348D6"/>
    <w:rsid w:val="00D36517"/>
    <w:rsid w:val="00D37A46"/>
    <w:rsid w:val="00D81191"/>
    <w:rsid w:val="00D82AC1"/>
    <w:rsid w:val="00E1771D"/>
    <w:rsid w:val="00E819D6"/>
    <w:rsid w:val="00EA1169"/>
    <w:rsid w:val="00EC75DB"/>
    <w:rsid w:val="00EC7C67"/>
    <w:rsid w:val="00EF3CB5"/>
    <w:rsid w:val="00F112EE"/>
    <w:rsid w:val="00F75D3B"/>
    <w:rsid w:val="00F76B63"/>
    <w:rsid w:val="00F9218C"/>
    <w:rsid w:val="00F96B63"/>
    <w:rsid w:val="00FA64B6"/>
    <w:rsid w:val="00FC703A"/>
    <w:rsid w:val="00FE3B48"/>
    <w:rsid w:val="01B47A59"/>
    <w:rsid w:val="060F4DFF"/>
    <w:rsid w:val="097C031F"/>
    <w:rsid w:val="0D5A6FF5"/>
    <w:rsid w:val="0F833182"/>
    <w:rsid w:val="14B41806"/>
    <w:rsid w:val="1CE7177B"/>
    <w:rsid w:val="1F9D516C"/>
    <w:rsid w:val="1FAE5406"/>
    <w:rsid w:val="208863EE"/>
    <w:rsid w:val="22B06CF8"/>
    <w:rsid w:val="22F72EA3"/>
    <w:rsid w:val="2509234F"/>
    <w:rsid w:val="2E0D299D"/>
    <w:rsid w:val="3AA35348"/>
    <w:rsid w:val="3D965098"/>
    <w:rsid w:val="3F021D6B"/>
    <w:rsid w:val="420845E2"/>
    <w:rsid w:val="48162654"/>
    <w:rsid w:val="4B282EDB"/>
    <w:rsid w:val="5059086E"/>
    <w:rsid w:val="51AC698D"/>
    <w:rsid w:val="55FA119A"/>
    <w:rsid w:val="5BD0382F"/>
    <w:rsid w:val="5F5046EA"/>
    <w:rsid w:val="62996751"/>
    <w:rsid w:val="6B8C3281"/>
    <w:rsid w:val="6FBD3DD5"/>
    <w:rsid w:val="70F2655B"/>
    <w:rsid w:val="724E2F94"/>
    <w:rsid w:val="76DB438D"/>
    <w:rsid w:val="79880773"/>
    <w:rsid w:val="7AD47110"/>
    <w:rsid w:val="7BEA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211D58"/>
  <w15:docId w15:val="{B912DBB1-9B0B-4724-B6A1-9C8C6D3C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51DE5"/>
    <w:pPr>
      <w:ind w:firstLineChars="200" w:firstLine="560"/>
    </w:pPr>
    <w:rPr>
      <w:sz w:val="28"/>
    </w:rPr>
  </w:style>
  <w:style w:type="character" w:customStyle="1" w:styleId="a4">
    <w:name w:val="正文文本缩进 字符"/>
    <w:link w:val="a3"/>
    <w:uiPriority w:val="99"/>
    <w:semiHidden/>
    <w:rsid w:val="00FD67E4"/>
    <w:rPr>
      <w:szCs w:val="24"/>
    </w:rPr>
  </w:style>
  <w:style w:type="paragraph" w:styleId="a5">
    <w:name w:val="footer"/>
    <w:basedOn w:val="a"/>
    <w:link w:val="a6"/>
    <w:uiPriority w:val="99"/>
    <w:rsid w:val="00751DE5"/>
    <w:pPr>
      <w:tabs>
        <w:tab w:val="center" w:pos="4153"/>
        <w:tab w:val="right" w:pos="8306"/>
      </w:tabs>
      <w:snapToGrid w:val="0"/>
      <w:jc w:val="left"/>
    </w:pPr>
    <w:rPr>
      <w:sz w:val="18"/>
      <w:szCs w:val="18"/>
    </w:rPr>
  </w:style>
  <w:style w:type="character" w:customStyle="1" w:styleId="a6">
    <w:name w:val="页脚 字符"/>
    <w:link w:val="a5"/>
    <w:uiPriority w:val="99"/>
    <w:rsid w:val="00FD67E4"/>
    <w:rPr>
      <w:sz w:val="18"/>
      <w:szCs w:val="18"/>
    </w:rPr>
  </w:style>
  <w:style w:type="paragraph" w:styleId="a7">
    <w:name w:val="Normal (Web)"/>
    <w:basedOn w:val="a"/>
    <w:uiPriority w:val="99"/>
    <w:rsid w:val="00751DE5"/>
    <w:pPr>
      <w:widowControl/>
      <w:spacing w:before="100" w:beforeAutospacing="1" w:after="100" w:afterAutospacing="1"/>
      <w:jc w:val="left"/>
    </w:pPr>
    <w:rPr>
      <w:rFonts w:ascii="宋体" w:hAnsi="宋体" w:cs="宋体"/>
      <w:kern w:val="0"/>
      <w:sz w:val="24"/>
    </w:rPr>
  </w:style>
  <w:style w:type="character" w:styleId="a8">
    <w:name w:val="page number"/>
    <w:uiPriority w:val="99"/>
    <w:rsid w:val="00751DE5"/>
    <w:rPr>
      <w:rFonts w:cs="Times New Roman"/>
    </w:rPr>
  </w:style>
  <w:style w:type="table" w:styleId="a9">
    <w:name w:val="Table Grid"/>
    <w:basedOn w:val="a1"/>
    <w:uiPriority w:val="99"/>
    <w:rsid w:val="00751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E819D6"/>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locked/>
    <w:rsid w:val="00E819D6"/>
    <w:rPr>
      <w:rFonts w:cs="Times New Roman"/>
      <w:kern w:val="2"/>
      <w:sz w:val="18"/>
      <w:szCs w:val="18"/>
    </w:rPr>
  </w:style>
  <w:style w:type="character" w:styleId="ac">
    <w:name w:val="Hyperlink"/>
    <w:uiPriority w:val="99"/>
    <w:rsid w:val="005F043A"/>
    <w:rPr>
      <w:rFonts w:cs="Times New Roman"/>
      <w:color w:val="0000FF"/>
      <w:u w:val="single"/>
    </w:rPr>
  </w:style>
  <w:style w:type="paragraph" w:styleId="ad">
    <w:name w:val="Balloon Text"/>
    <w:basedOn w:val="a"/>
    <w:link w:val="ae"/>
    <w:uiPriority w:val="99"/>
    <w:semiHidden/>
    <w:rsid w:val="002A61BE"/>
    <w:rPr>
      <w:sz w:val="18"/>
      <w:szCs w:val="18"/>
    </w:rPr>
  </w:style>
  <w:style w:type="character" w:customStyle="1" w:styleId="ae">
    <w:name w:val="批注框文本 字符"/>
    <w:link w:val="ad"/>
    <w:uiPriority w:val="99"/>
    <w:semiHidden/>
    <w:locked/>
    <w:rsid w:val="002A61BE"/>
    <w:rPr>
      <w:rFonts w:cs="Times New Roman"/>
      <w:kern w:val="2"/>
      <w:sz w:val="18"/>
      <w:szCs w:val="18"/>
    </w:rPr>
  </w:style>
  <w:style w:type="paragraph" w:styleId="af">
    <w:name w:val="Date"/>
    <w:basedOn w:val="a"/>
    <w:next w:val="a"/>
    <w:link w:val="af0"/>
    <w:uiPriority w:val="99"/>
    <w:semiHidden/>
    <w:unhideWhenUsed/>
    <w:rsid w:val="000D2732"/>
    <w:pPr>
      <w:ind w:leftChars="2500" w:left="100"/>
    </w:pPr>
  </w:style>
  <w:style w:type="character" w:customStyle="1" w:styleId="af0">
    <w:name w:val="日期 字符"/>
    <w:link w:val="af"/>
    <w:uiPriority w:val="99"/>
    <w:semiHidden/>
    <w:rsid w:val="000D27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6</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2015年软件学院（苏州）国家奖学金评定办法</dc:title>
  <dc:subject/>
  <dc:creator>Administrator</dc:creator>
  <cp:keywords/>
  <dc:description/>
  <cp:lastModifiedBy>Lenovo</cp:lastModifiedBy>
  <cp:revision>62</cp:revision>
  <cp:lastPrinted>2019-10-12T02:02:00Z</cp:lastPrinted>
  <dcterms:created xsi:type="dcterms:W3CDTF">2015-10-10T12:26:00Z</dcterms:created>
  <dcterms:modified xsi:type="dcterms:W3CDTF">2019-10-12T07:01:00Z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